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A430" w14:textId="77777777" w:rsidR="00B24E93" w:rsidRPr="00B24E93" w:rsidRDefault="00B24E93" w:rsidP="00B24E93">
      <w:pPr>
        <w:spacing w:line="259"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ӘЛ-ФАРАБИ АТЫНДАҒЫ ҚАЗАҚ ҰЛТТЫҚ УНИВЕРСИТЕТІ</w:t>
      </w:r>
    </w:p>
    <w:p w14:paraId="765A9EAD" w14:textId="77777777" w:rsidR="00B24E93" w:rsidRPr="00B24E93" w:rsidRDefault="00B24E93" w:rsidP="00B24E93">
      <w:pPr>
        <w:spacing w:line="259" w:lineRule="auto"/>
        <w:jc w:val="center"/>
        <w:rPr>
          <w:rFonts w:ascii="Times New Roman" w:hAnsi="Times New Roman" w:cs="Times New Roman"/>
          <w:sz w:val="20"/>
          <w:szCs w:val="20"/>
        </w:rPr>
      </w:pPr>
      <w:r w:rsidRPr="00B24E93">
        <w:rPr>
          <w:rFonts w:ascii="Times New Roman" w:hAnsi="Times New Roman" w:cs="Times New Roman"/>
          <w:sz w:val="20"/>
          <w:szCs w:val="20"/>
        </w:rPr>
        <w:t>ЭКОНОМИКА ЖӘНЕ БИЗНЕС ЖОҒАРЫ МЕКТЕБІ</w:t>
      </w:r>
    </w:p>
    <w:p w14:paraId="0D863981" w14:textId="76FC6B32" w:rsidR="00B24E93" w:rsidRPr="00B24E93" w:rsidRDefault="00B24E93" w:rsidP="00B24E93">
      <w:pPr>
        <w:spacing w:line="259" w:lineRule="auto"/>
        <w:jc w:val="center"/>
        <w:rPr>
          <w:rFonts w:ascii="Times New Roman" w:hAnsi="Times New Roman" w:cs="Times New Roman"/>
          <w:sz w:val="20"/>
          <w:szCs w:val="20"/>
        </w:rPr>
      </w:pPr>
      <w:r w:rsidRPr="00B24E93">
        <w:rPr>
          <w:rFonts w:ascii="Times New Roman" w:hAnsi="Times New Roman" w:cs="Times New Roman"/>
          <w:sz w:val="20"/>
          <w:szCs w:val="20"/>
        </w:rPr>
        <w:t>"МЕНЕДЖМЕНТ"</w:t>
      </w:r>
      <w:r>
        <w:rPr>
          <w:rFonts w:ascii="Times New Roman" w:hAnsi="Times New Roman" w:cs="Times New Roman"/>
          <w:sz w:val="20"/>
          <w:szCs w:val="20"/>
          <w:lang w:val="kk-KZ"/>
        </w:rPr>
        <w:t xml:space="preserve">  </w:t>
      </w:r>
      <w:r w:rsidRPr="00B24E93">
        <w:rPr>
          <w:rFonts w:ascii="Times New Roman" w:hAnsi="Times New Roman" w:cs="Times New Roman"/>
          <w:sz w:val="20"/>
          <w:szCs w:val="20"/>
        </w:rPr>
        <w:t xml:space="preserve"> КАФЕДРАСЫ</w:t>
      </w:r>
    </w:p>
    <w:p w14:paraId="7158B7A4" w14:textId="77777777" w:rsidR="00B24E93" w:rsidRPr="00B24E93" w:rsidRDefault="00B24E93" w:rsidP="00B24E93">
      <w:pPr>
        <w:spacing w:line="259" w:lineRule="auto"/>
        <w:jc w:val="center"/>
        <w:rPr>
          <w:rFonts w:ascii="Times New Roman" w:hAnsi="Times New Roman" w:cs="Times New Roman"/>
          <w:sz w:val="20"/>
          <w:szCs w:val="20"/>
        </w:rPr>
      </w:pPr>
    </w:p>
    <w:p w14:paraId="738A0E1A" w14:textId="77777777" w:rsidR="00B24E93" w:rsidRPr="00B24E93" w:rsidRDefault="00B24E93" w:rsidP="00B24E93">
      <w:pPr>
        <w:spacing w:line="259" w:lineRule="auto"/>
        <w:jc w:val="center"/>
        <w:rPr>
          <w:rFonts w:ascii="Times New Roman" w:hAnsi="Times New Roman" w:cs="Times New Roman"/>
          <w:sz w:val="20"/>
          <w:szCs w:val="20"/>
        </w:rPr>
      </w:pPr>
    </w:p>
    <w:p w14:paraId="124C01A5" w14:textId="77777777" w:rsidR="00B24E93" w:rsidRPr="00B24E93" w:rsidRDefault="00B24E93" w:rsidP="00B24E93">
      <w:pPr>
        <w:spacing w:line="259" w:lineRule="auto"/>
        <w:jc w:val="center"/>
        <w:rPr>
          <w:rFonts w:ascii="Times New Roman" w:hAnsi="Times New Roman" w:cs="Times New Roman"/>
          <w:sz w:val="20"/>
          <w:szCs w:val="20"/>
        </w:rPr>
      </w:pPr>
    </w:p>
    <w:p w14:paraId="08E7D6B6" w14:textId="77777777" w:rsidR="00B24E93" w:rsidRPr="00B24E93" w:rsidRDefault="00B24E93" w:rsidP="00B24E93">
      <w:pPr>
        <w:spacing w:line="259" w:lineRule="auto"/>
        <w:jc w:val="center"/>
        <w:rPr>
          <w:rFonts w:ascii="Times New Roman" w:hAnsi="Times New Roman" w:cs="Times New Roman"/>
          <w:sz w:val="20"/>
          <w:szCs w:val="20"/>
        </w:rPr>
      </w:pPr>
    </w:p>
    <w:p w14:paraId="4124A755" w14:textId="77777777" w:rsidR="00B24E93" w:rsidRPr="00B24E93" w:rsidRDefault="00B24E93" w:rsidP="00B24E93">
      <w:pPr>
        <w:spacing w:after="0" w:line="240" w:lineRule="auto"/>
        <w:rPr>
          <w:rFonts w:ascii="Times New Roman" w:hAnsi="Times New Roman" w:cs="Times New Roman"/>
          <w:sz w:val="20"/>
          <w:szCs w:val="20"/>
          <w:lang w:val="kk-KZ"/>
        </w:rPr>
      </w:pPr>
      <w:r w:rsidRPr="00B24E93">
        <w:rPr>
          <w:rFonts w:ascii="Times New Roman" w:hAnsi="Times New Roman" w:cs="Times New Roman"/>
          <w:sz w:val="20"/>
          <w:szCs w:val="20"/>
        </w:rPr>
        <w:t xml:space="preserve">                                                                          </w:t>
      </w:r>
      <w:r w:rsidRPr="00B24E93">
        <w:rPr>
          <w:rFonts w:ascii="Times New Roman" w:hAnsi="Times New Roman" w:cs="Times New Roman"/>
          <w:sz w:val="20"/>
          <w:szCs w:val="20"/>
          <w:lang w:val="kk-KZ"/>
        </w:rPr>
        <w:t xml:space="preserve">                                                  БЕКІТЕМІН</w:t>
      </w:r>
    </w:p>
    <w:p w14:paraId="36344FF5"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ЭжБЖМ деканы</w:t>
      </w:r>
    </w:p>
    <w:p w14:paraId="0FEC28F2" w14:textId="7C2A7F3D" w:rsidR="00B24E93" w:rsidRPr="00B24E93" w:rsidRDefault="00B24E93" w:rsidP="00B24E93">
      <w:pPr>
        <w:spacing w:after="0" w:line="240" w:lineRule="auto"/>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__________________</w:t>
      </w:r>
      <w:r>
        <w:rPr>
          <w:rFonts w:ascii="Times New Roman" w:hAnsi="Times New Roman" w:cs="Times New Roman"/>
          <w:sz w:val="20"/>
          <w:szCs w:val="20"/>
          <w:lang w:val="kk-KZ"/>
        </w:rPr>
        <w:t>Ермекова Ж</w:t>
      </w:r>
      <w:r w:rsidRPr="00B24E93">
        <w:rPr>
          <w:rFonts w:ascii="Times New Roman" w:hAnsi="Times New Roman" w:cs="Times New Roman"/>
          <w:sz w:val="20"/>
          <w:szCs w:val="20"/>
          <w:lang w:val="kk-KZ"/>
        </w:rPr>
        <w:t>.</w:t>
      </w:r>
    </w:p>
    <w:p w14:paraId="71EB9591" w14:textId="77777777" w:rsidR="00B24E93" w:rsidRPr="00B24E93" w:rsidRDefault="00B24E93" w:rsidP="00B24E93">
      <w:pPr>
        <w:spacing w:after="0" w:line="240" w:lineRule="auto"/>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w:t>
      </w:r>
    </w:p>
    <w:p w14:paraId="75D5CAB7" w14:textId="571D894C"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B24E93">
        <w:rPr>
          <w:rFonts w:ascii="Times New Roman" w:hAnsi="Times New Roman" w:cs="Times New Roman"/>
          <w:sz w:val="20"/>
          <w:szCs w:val="20"/>
          <w:lang w:val="kk-KZ"/>
        </w:rPr>
        <w:t xml:space="preserve"> ж.</w:t>
      </w:r>
    </w:p>
    <w:p w14:paraId="25CED62D"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0AFB5464"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66E14436"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6B02BB2F"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62D3E5AB"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761ECB07"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165FB9B1"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71636F60"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ПӘННІҢ ОҚУ-ӘДІСТЕМЕЛІК КЕШЕНІ</w:t>
      </w:r>
    </w:p>
    <w:p w14:paraId="0EB498EF"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415BC165"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PIGR 4308 "</w:t>
      </w:r>
      <w:r w:rsidRPr="00B24E93">
        <w:rPr>
          <w:rFonts w:ascii="Times New Roman" w:hAnsi="Times New Roman" w:cs="Times New Roman"/>
          <w:bCs/>
          <w:sz w:val="20"/>
          <w:szCs w:val="20"/>
          <w:shd w:val="clear" w:color="auto" w:fill="FFFFFF"/>
          <w:lang w:val="kk-KZ"/>
        </w:rPr>
        <w:t xml:space="preserve"> Мемлекеттік </w:t>
      </w:r>
      <w:r w:rsidRPr="00B24E93">
        <w:rPr>
          <w:rFonts w:ascii="Times New Roman" w:hAnsi="Times New Roman" w:cs="Times New Roman"/>
          <w:sz w:val="20"/>
          <w:szCs w:val="20"/>
          <w:lang w:val="kk-KZ"/>
        </w:rPr>
        <w:t>шешімдердің қабылдануы мен атқарылуы"</w:t>
      </w:r>
    </w:p>
    <w:p w14:paraId="78171ED9"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"Мемлекеттік және жергілікті басқару" мамандығы бойынша</w:t>
      </w:r>
    </w:p>
    <w:p w14:paraId="2A075EE6"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77D05EF7" w14:textId="15FAE665" w:rsidR="00B24E93" w:rsidRPr="00DD0C6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rPr>
        <w:t xml:space="preserve">Курс – </w:t>
      </w:r>
      <w:r w:rsidR="00DD0C63">
        <w:rPr>
          <w:rFonts w:ascii="Times New Roman" w:hAnsi="Times New Roman" w:cs="Times New Roman"/>
          <w:sz w:val="20"/>
          <w:szCs w:val="20"/>
          <w:lang w:val="kk-KZ"/>
        </w:rPr>
        <w:t>3</w:t>
      </w:r>
    </w:p>
    <w:p w14:paraId="0FD81987" w14:textId="2E4A9116" w:rsidR="00B24E93" w:rsidRPr="00DD0C6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rPr>
        <w:t xml:space="preserve">Семестр – </w:t>
      </w:r>
      <w:r w:rsidR="00DD0C63">
        <w:rPr>
          <w:rFonts w:ascii="Times New Roman" w:hAnsi="Times New Roman" w:cs="Times New Roman"/>
          <w:sz w:val="20"/>
          <w:szCs w:val="20"/>
          <w:lang w:val="kk-KZ"/>
        </w:rPr>
        <w:t>6</w:t>
      </w:r>
    </w:p>
    <w:p w14:paraId="705803D1"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rPr>
        <w:t xml:space="preserve">Кредит саны – </w:t>
      </w:r>
      <w:r w:rsidRPr="00B24E93">
        <w:rPr>
          <w:rFonts w:ascii="Times New Roman" w:hAnsi="Times New Roman" w:cs="Times New Roman"/>
          <w:sz w:val="20"/>
          <w:szCs w:val="20"/>
          <w:lang w:val="kk-KZ"/>
        </w:rPr>
        <w:t>6</w:t>
      </w:r>
    </w:p>
    <w:p w14:paraId="7B975678" w14:textId="77777777" w:rsidR="00B24E93" w:rsidRPr="00B24E93" w:rsidRDefault="00B24E93" w:rsidP="00B24E93">
      <w:pPr>
        <w:spacing w:after="0" w:line="240" w:lineRule="auto"/>
        <w:jc w:val="center"/>
        <w:rPr>
          <w:rFonts w:ascii="Times New Roman" w:hAnsi="Times New Roman" w:cs="Times New Roman"/>
          <w:sz w:val="20"/>
          <w:szCs w:val="20"/>
        </w:rPr>
      </w:pPr>
    </w:p>
    <w:p w14:paraId="77DD2902" w14:textId="77777777" w:rsidR="00B24E93" w:rsidRPr="00B24E93" w:rsidRDefault="00B24E93" w:rsidP="00B24E93">
      <w:pPr>
        <w:spacing w:after="0" w:line="240" w:lineRule="auto"/>
        <w:jc w:val="center"/>
        <w:rPr>
          <w:rFonts w:ascii="Times New Roman" w:hAnsi="Times New Roman" w:cs="Times New Roman"/>
          <w:sz w:val="20"/>
          <w:szCs w:val="20"/>
        </w:rPr>
      </w:pPr>
    </w:p>
    <w:p w14:paraId="7A7B35D2" w14:textId="77777777" w:rsidR="00B24E93" w:rsidRPr="00B24E93" w:rsidRDefault="00B24E93" w:rsidP="00B24E93">
      <w:pPr>
        <w:spacing w:after="0" w:line="240" w:lineRule="auto"/>
        <w:jc w:val="center"/>
        <w:rPr>
          <w:rFonts w:ascii="Times New Roman" w:hAnsi="Times New Roman" w:cs="Times New Roman"/>
          <w:sz w:val="20"/>
          <w:szCs w:val="20"/>
        </w:rPr>
      </w:pPr>
    </w:p>
    <w:p w14:paraId="63CCC27B" w14:textId="77777777" w:rsidR="00B24E93" w:rsidRPr="00B24E93" w:rsidRDefault="00B24E93" w:rsidP="00B24E93">
      <w:pPr>
        <w:spacing w:after="0" w:line="240" w:lineRule="auto"/>
        <w:jc w:val="center"/>
        <w:rPr>
          <w:rFonts w:ascii="Times New Roman" w:hAnsi="Times New Roman" w:cs="Times New Roman"/>
          <w:sz w:val="20"/>
          <w:szCs w:val="20"/>
        </w:rPr>
      </w:pPr>
    </w:p>
    <w:p w14:paraId="414DD900" w14:textId="77777777" w:rsidR="00B24E93" w:rsidRPr="00B24E93" w:rsidRDefault="00B24E93" w:rsidP="00B24E93">
      <w:pPr>
        <w:spacing w:after="0" w:line="240" w:lineRule="auto"/>
        <w:jc w:val="center"/>
        <w:rPr>
          <w:rFonts w:ascii="Times New Roman" w:hAnsi="Times New Roman" w:cs="Times New Roman"/>
          <w:sz w:val="20"/>
          <w:szCs w:val="20"/>
        </w:rPr>
      </w:pPr>
    </w:p>
    <w:p w14:paraId="628AB98D" w14:textId="77777777" w:rsidR="00B24E93" w:rsidRPr="00B24E93" w:rsidRDefault="00B24E93" w:rsidP="00B24E93">
      <w:pPr>
        <w:spacing w:after="0" w:line="240" w:lineRule="auto"/>
        <w:jc w:val="center"/>
        <w:rPr>
          <w:rFonts w:ascii="Times New Roman" w:hAnsi="Times New Roman" w:cs="Times New Roman"/>
          <w:sz w:val="20"/>
          <w:szCs w:val="20"/>
        </w:rPr>
      </w:pPr>
    </w:p>
    <w:p w14:paraId="7EFD4D48" w14:textId="77777777" w:rsidR="00B24E93" w:rsidRPr="00B24E93" w:rsidRDefault="00B24E93" w:rsidP="00B24E93">
      <w:pPr>
        <w:spacing w:after="0" w:line="240" w:lineRule="auto"/>
        <w:jc w:val="center"/>
        <w:rPr>
          <w:rFonts w:ascii="Times New Roman" w:hAnsi="Times New Roman" w:cs="Times New Roman"/>
          <w:sz w:val="20"/>
          <w:szCs w:val="20"/>
        </w:rPr>
      </w:pPr>
    </w:p>
    <w:p w14:paraId="568AB50C" w14:textId="77777777" w:rsidR="00B24E93" w:rsidRPr="00B24E93" w:rsidRDefault="00B24E93" w:rsidP="00B24E93">
      <w:pPr>
        <w:spacing w:after="0" w:line="240" w:lineRule="auto"/>
        <w:jc w:val="center"/>
        <w:rPr>
          <w:rFonts w:ascii="Times New Roman" w:hAnsi="Times New Roman" w:cs="Times New Roman"/>
          <w:sz w:val="20"/>
          <w:szCs w:val="20"/>
        </w:rPr>
      </w:pPr>
    </w:p>
    <w:p w14:paraId="22506ACC" w14:textId="77777777" w:rsidR="00B24E93" w:rsidRPr="00B24E93" w:rsidRDefault="00B24E93" w:rsidP="00B24E93">
      <w:pPr>
        <w:spacing w:after="0" w:line="240" w:lineRule="auto"/>
        <w:jc w:val="center"/>
        <w:rPr>
          <w:rFonts w:ascii="Times New Roman" w:hAnsi="Times New Roman" w:cs="Times New Roman"/>
          <w:sz w:val="20"/>
          <w:szCs w:val="20"/>
        </w:rPr>
      </w:pPr>
    </w:p>
    <w:p w14:paraId="021DDAFF" w14:textId="77777777" w:rsidR="00B24E93" w:rsidRPr="00B24E93" w:rsidRDefault="00B24E93" w:rsidP="00B24E93">
      <w:pPr>
        <w:spacing w:after="0" w:line="240" w:lineRule="auto"/>
        <w:jc w:val="center"/>
        <w:rPr>
          <w:rFonts w:ascii="Times New Roman" w:hAnsi="Times New Roman" w:cs="Times New Roman"/>
          <w:sz w:val="20"/>
          <w:szCs w:val="20"/>
        </w:rPr>
      </w:pPr>
    </w:p>
    <w:p w14:paraId="4E6715AB" w14:textId="77777777" w:rsidR="00B24E93" w:rsidRPr="00B24E93" w:rsidRDefault="00B24E93" w:rsidP="00B24E93">
      <w:pPr>
        <w:spacing w:after="0" w:line="240" w:lineRule="auto"/>
        <w:jc w:val="center"/>
        <w:rPr>
          <w:rFonts w:ascii="Times New Roman" w:hAnsi="Times New Roman" w:cs="Times New Roman"/>
          <w:sz w:val="20"/>
          <w:szCs w:val="20"/>
        </w:rPr>
      </w:pPr>
    </w:p>
    <w:p w14:paraId="63B72154" w14:textId="77777777" w:rsidR="00B24E93" w:rsidRPr="00B24E93" w:rsidRDefault="00B24E93" w:rsidP="00B24E93">
      <w:pPr>
        <w:spacing w:after="0" w:line="240" w:lineRule="auto"/>
        <w:jc w:val="center"/>
        <w:rPr>
          <w:rFonts w:ascii="Times New Roman" w:hAnsi="Times New Roman" w:cs="Times New Roman"/>
          <w:sz w:val="20"/>
          <w:szCs w:val="20"/>
        </w:rPr>
      </w:pPr>
    </w:p>
    <w:p w14:paraId="03868D0E" w14:textId="77777777" w:rsidR="00B24E93" w:rsidRPr="00B24E93" w:rsidRDefault="00B24E93" w:rsidP="00B24E93">
      <w:pPr>
        <w:spacing w:after="0" w:line="240" w:lineRule="auto"/>
        <w:jc w:val="center"/>
        <w:rPr>
          <w:rFonts w:ascii="Times New Roman" w:hAnsi="Times New Roman" w:cs="Times New Roman"/>
          <w:sz w:val="20"/>
          <w:szCs w:val="20"/>
        </w:rPr>
      </w:pPr>
    </w:p>
    <w:p w14:paraId="5BDDF706" w14:textId="77777777" w:rsidR="00B24E93" w:rsidRPr="00B24E93" w:rsidRDefault="00B24E93" w:rsidP="00B24E93">
      <w:pPr>
        <w:spacing w:after="0" w:line="240" w:lineRule="auto"/>
        <w:jc w:val="center"/>
        <w:rPr>
          <w:rFonts w:ascii="Times New Roman" w:hAnsi="Times New Roman" w:cs="Times New Roman"/>
          <w:sz w:val="20"/>
          <w:szCs w:val="20"/>
        </w:rPr>
      </w:pPr>
    </w:p>
    <w:p w14:paraId="6D5A9012" w14:textId="77777777" w:rsidR="00B24E93" w:rsidRPr="00B24E93" w:rsidRDefault="00B24E93" w:rsidP="00B24E93">
      <w:pPr>
        <w:spacing w:after="0" w:line="240" w:lineRule="auto"/>
        <w:jc w:val="center"/>
        <w:rPr>
          <w:rFonts w:ascii="Times New Roman" w:hAnsi="Times New Roman" w:cs="Times New Roman"/>
          <w:sz w:val="20"/>
          <w:szCs w:val="20"/>
        </w:rPr>
      </w:pPr>
    </w:p>
    <w:p w14:paraId="4655FC26" w14:textId="77777777" w:rsidR="00B24E93" w:rsidRPr="00B24E93" w:rsidRDefault="00B24E93" w:rsidP="00B24E93">
      <w:pPr>
        <w:spacing w:after="0" w:line="240" w:lineRule="auto"/>
        <w:jc w:val="center"/>
        <w:rPr>
          <w:rFonts w:ascii="Times New Roman" w:hAnsi="Times New Roman" w:cs="Times New Roman"/>
          <w:sz w:val="20"/>
          <w:szCs w:val="20"/>
        </w:rPr>
      </w:pPr>
    </w:p>
    <w:p w14:paraId="6BB71026" w14:textId="77777777" w:rsidR="00B24E93" w:rsidRPr="00B24E93" w:rsidRDefault="00B24E93" w:rsidP="00B24E93">
      <w:pPr>
        <w:spacing w:after="0" w:line="240" w:lineRule="auto"/>
        <w:jc w:val="center"/>
        <w:rPr>
          <w:rFonts w:ascii="Times New Roman" w:hAnsi="Times New Roman" w:cs="Times New Roman"/>
          <w:sz w:val="20"/>
          <w:szCs w:val="20"/>
        </w:rPr>
      </w:pPr>
    </w:p>
    <w:p w14:paraId="68F3738B" w14:textId="77777777" w:rsidR="00B24E93" w:rsidRPr="00B24E93" w:rsidRDefault="00B24E93" w:rsidP="00B24E93">
      <w:pPr>
        <w:spacing w:after="0" w:line="240" w:lineRule="auto"/>
        <w:jc w:val="center"/>
        <w:rPr>
          <w:rFonts w:ascii="Times New Roman" w:hAnsi="Times New Roman" w:cs="Times New Roman"/>
          <w:sz w:val="20"/>
          <w:szCs w:val="20"/>
        </w:rPr>
      </w:pPr>
    </w:p>
    <w:p w14:paraId="5EA49182"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6A6F0549"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402AB249"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41068285"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31CA06A7"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2E6E0272"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4D6097B8"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0DA9528D"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33D0A37F"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661D026C"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01F2C76C" w14:textId="2EA12382"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Алматы 202</w:t>
      </w:r>
      <w:r w:rsidR="00440CC8">
        <w:rPr>
          <w:rFonts w:ascii="Times New Roman" w:hAnsi="Times New Roman" w:cs="Times New Roman"/>
          <w:sz w:val="20"/>
          <w:szCs w:val="20"/>
          <w:lang w:val="kk-KZ"/>
        </w:rPr>
        <w:t>6</w:t>
      </w:r>
      <w:r w:rsidRPr="00B24E93">
        <w:rPr>
          <w:rFonts w:ascii="Times New Roman" w:hAnsi="Times New Roman" w:cs="Times New Roman"/>
          <w:sz w:val="20"/>
          <w:szCs w:val="20"/>
          <w:lang w:val="kk-KZ"/>
        </w:rPr>
        <w:t xml:space="preserve"> ж.</w:t>
      </w:r>
    </w:p>
    <w:p w14:paraId="59D93A12" w14:textId="77777777" w:rsidR="00B24E93" w:rsidRPr="00B24E93" w:rsidRDefault="00B24E93" w:rsidP="00B24E93">
      <w:pPr>
        <w:spacing w:after="0" w:line="240" w:lineRule="auto"/>
        <w:jc w:val="center"/>
        <w:rPr>
          <w:rFonts w:ascii="Times New Roman" w:hAnsi="Times New Roman" w:cs="Times New Roman"/>
          <w:sz w:val="20"/>
          <w:szCs w:val="20"/>
          <w:lang w:val="kk-KZ"/>
        </w:rPr>
      </w:pPr>
    </w:p>
    <w:p w14:paraId="7D95BB73" w14:textId="77777777" w:rsidR="00B24E93" w:rsidRPr="00B24E93" w:rsidRDefault="00B24E93" w:rsidP="00B24E93">
      <w:pPr>
        <w:spacing w:after="0" w:line="240" w:lineRule="auto"/>
        <w:rPr>
          <w:rFonts w:ascii="Times New Roman" w:hAnsi="Times New Roman" w:cs="Times New Roman"/>
          <w:sz w:val="20"/>
          <w:szCs w:val="20"/>
          <w:lang w:val="kk-KZ"/>
        </w:rPr>
      </w:pPr>
      <w:r w:rsidRPr="00B24E93">
        <w:rPr>
          <w:rFonts w:ascii="Times New Roman" w:hAnsi="Times New Roman" w:cs="Times New Roman"/>
          <w:sz w:val="20"/>
          <w:szCs w:val="20"/>
          <w:lang w:val="kk-KZ"/>
        </w:rPr>
        <w:lastRenderedPageBreak/>
        <w:t>"</w:t>
      </w:r>
      <w:r w:rsidRPr="00B24E93">
        <w:rPr>
          <w:rFonts w:ascii="Times New Roman" w:hAnsi="Times New Roman" w:cs="Times New Roman"/>
          <w:bCs/>
          <w:sz w:val="20"/>
          <w:szCs w:val="20"/>
          <w:shd w:val="clear" w:color="auto" w:fill="FFFFFF"/>
          <w:lang w:val="kk-KZ"/>
        </w:rPr>
        <w:t xml:space="preserve"> Мемлекеттік </w:t>
      </w:r>
      <w:r w:rsidRPr="00B24E93">
        <w:rPr>
          <w:rFonts w:ascii="Times New Roman" w:hAnsi="Times New Roman" w:cs="Times New Roman"/>
          <w:sz w:val="20"/>
          <w:szCs w:val="20"/>
          <w:lang w:val="kk-KZ"/>
        </w:rPr>
        <w:t>шешімдердің қабылдануы мен атқарылуы" пәнінің оқу-әдістемелік кешенін дайындаған  э.ғ.д., профессор О.Абралиев</w:t>
      </w:r>
    </w:p>
    <w:p w14:paraId="744525BB" w14:textId="77777777" w:rsidR="00B24E93" w:rsidRPr="00B24E93" w:rsidRDefault="00B24E93" w:rsidP="00B24E93">
      <w:pPr>
        <w:spacing w:line="259" w:lineRule="auto"/>
        <w:rPr>
          <w:rFonts w:ascii="Times New Roman" w:hAnsi="Times New Roman" w:cs="Times New Roman"/>
          <w:sz w:val="20"/>
          <w:szCs w:val="20"/>
          <w:lang w:val="kk-KZ"/>
        </w:rPr>
      </w:pPr>
      <w:r w:rsidRPr="00B24E93">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1BC579FC" w14:textId="77777777" w:rsidR="00B24E93" w:rsidRPr="00B24E93" w:rsidRDefault="00B24E93" w:rsidP="00B24E93">
      <w:pPr>
        <w:spacing w:line="259" w:lineRule="auto"/>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01E5868D" w14:textId="77777777" w:rsidR="00B24E93" w:rsidRPr="00B24E93" w:rsidRDefault="00B24E93" w:rsidP="00B24E93">
      <w:pPr>
        <w:spacing w:after="0" w:line="240" w:lineRule="auto"/>
        <w:ind w:hanging="360"/>
        <w:rPr>
          <w:rFonts w:ascii="Times New Roman" w:hAnsi="Times New Roman" w:cs="Times New Roman"/>
          <w:sz w:val="20"/>
          <w:szCs w:val="20"/>
          <w:lang w:val="kk-KZ"/>
        </w:rPr>
      </w:pPr>
      <w:r w:rsidRPr="00B24E93">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D678612" w14:textId="77777777" w:rsidR="00B24E93" w:rsidRPr="00B24E93" w:rsidRDefault="00B24E93" w:rsidP="00B24E93">
      <w:pPr>
        <w:spacing w:line="259" w:lineRule="auto"/>
        <w:rPr>
          <w:rFonts w:ascii="Times New Roman" w:hAnsi="Times New Roman" w:cs="Times New Roman"/>
          <w:sz w:val="20"/>
          <w:szCs w:val="20"/>
          <w:lang w:val="kk-KZ"/>
        </w:rPr>
      </w:pPr>
    </w:p>
    <w:p w14:paraId="678F38E1" w14:textId="77777777" w:rsidR="00B24E93" w:rsidRPr="00B24E93" w:rsidRDefault="00B24E93" w:rsidP="00B24E93">
      <w:pPr>
        <w:spacing w:after="0" w:line="259" w:lineRule="auto"/>
        <w:ind w:left="720" w:hanging="360"/>
        <w:rPr>
          <w:sz w:val="20"/>
          <w:szCs w:val="20"/>
          <w:lang w:val="kk-KZ"/>
        </w:rPr>
      </w:pPr>
      <w:r w:rsidRPr="00B24E93">
        <w:rPr>
          <w:rFonts w:ascii="Times New Roman" w:hAnsi="Times New Roman" w:cs="Times New Roman"/>
          <w:sz w:val="20"/>
          <w:szCs w:val="20"/>
          <w:lang w:val="kk-KZ"/>
        </w:rPr>
        <w:t>Кафедра меңгерушісі     _________________    Смағұлова Г.С.</w:t>
      </w:r>
    </w:p>
    <w:p w14:paraId="7C86067F" w14:textId="77777777" w:rsidR="00B24E93" w:rsidRPr="00B24E93" w:rsidRDefault="00B24E93" w:rsidP="00B24E93">
      <w:pPr>
        <w:spacing w:after="0" w:line="259" w:lineRule="auto"/>
        <w:ind w:left="720" w:hanging="360"/>
        <w:rPr>
          <w:lang w:val="kk-KZ"/>
        </w:rPr>
      </w:pPr>
    </w:p>
    <w:p w14:paraId="3CB43285" w14:textId="77777777" w:rsidR="00B24E93" w:rsidRPr="00B24E93" w:rsidRDefault="00B24E93" w:rsidP="00B24E93">
      <w:pPr>
        <w:spacing w:after="0" w:line="259" w:lineRule="auto"/>
        <w:ind w:left="720" w:hanging="360"/>
        <w:rPr>
          <w:lang w:val="kk-KZ"/>
        </w:rPr>
      </w:pPr>
    </w:p>
    <w:p w14:paraId="6802DFDF" w14:textId="77777777" w:rsidR="00B24E93" w:rsidRPr="00B24E93" w:rsidRDefault="00B24E93" w:rsidP="00B24E93">
      <w:pPr>
        <w:spacing w:after="0" w:line="259" w:lineRule="auto"/>
        <w:ind w:left="720" w:hanging="360"/>
        <w:rPr>
          <w:lang w:val="kk-KZ"/>
        </w:rPr>
      </w:pPr>
    </w:p>
    <w:p w14:paraId="515359C2" w14:textId="77777777" w:rsidR="00B24E93" w:rsidRPr="00B24E93" w:rsidRDefault="00B24E93" w:rsidP="00B24E93">
      <w:pPr>
        <w:spacing w:after="0" w:line="259" w:lineRule="auto"/>
        <w:ind w:left="720" w:hanging="360"/>
        <w:rPr>
          <w:lang w:val="kk-KZ"/>
        </w:rPr>
      </w:pPr>
    </w:p>
    <w:p w14:paraId="05A748F6" w14:textId="77777777" w:rsidR="00B24E93" w:rsidRPr="00B24E93" w:rsidRDefault="00B24E93" w:rsidP="00B24E93">
      <w:pPr>
        <w:spacing w:after="0" w:line="259" w:lineRule="auto"/>
        <w:ind w:left="720" w:hanging="360"/>
        <w:rPr>
          <w:lang w:val="kk-KZ"/>
        </w:rPr>
      </w:pPr>
    </w:p>
    <w:p w14:paraId="7DA6C4E7" w14:textId="77777777" w:rsidR="00B24E93" w:rsidRPr="00B24E93" w:rsidRDefault="00B24E93" w:rsidP="00B24E93">
      <w:pPr>
        <w:spacing w:after="0" w:line="259" w:lineRule="auto"/>
        <w:ind w:left="720" w:hanging="360"/>
        <w:rPr>
          <w:lang w:val="kk-KZ"/>
        </w:rPr>
      </w:pPr>
    </w:p>
    <w:p w14:paraId="01DCD353" w14:textId="77777777" w:rsidR="00B24E93" w:rsidRPr="00B24E93" w:rsidRDefault="00B24E93" w:rsidP="00B24E93">
      <w:pPr>
        <w:spacing w:after="0" w:line="259" w:lineRule="auto"/>
        <w:ind w:left="720" w:hanging="360"/>
        <w:rPr>
          <w:lang w:val="kk-KZ"/>
        </w:rPr>
      </w:pPr>
    </w:p>
    <w:p w14:paraId="0FA3BEF1" w14:textId="77777777" w:rsidR="00B24E93" w:rsidRPr="00B24E93" w:rsidRDefault="00B24E93" w:rsidP="00B24E93">
      <w:pPr>
        <w:spacing w:after="0" w:line="259" w:lineRule="auto"/>
        <w:ind w:left="720" w:hanging="360"/>
        <w:rPr>
          <w:lang w:val="kk-KZ"/>
        </w:rPr>
      </w:pPr>
    </w:p>
    <w:p w14:paraId="17E0E857" w14:textId="77777777" w:rsidR="00B24E93" w:rsidRPr="00B24E93" w:rsidRDefault="00B24E93" w:rsidP="00B24E93">
      <w:pPr>
        <w:spacing w:after="0" w:line="259" w:lineRule="auto"/>
        <w:ind w:left="720" w:hanging="360"/>
        <w:rPr>
          <w:lang w:val="kk-KZ"/>
        </w:rPr>
      </w:pPr>
    </w:p>
    <w:p w14:paraId="2A3E1258" w14:textId="77777777" w:rsidR="00B24E93" w:rsidRPr="00B24E93" w:rsidRDefault="00B24E93" w:rsidP="00B24E93">
      <w:pPr>
        <w:spacing w:after="0" w:line="259" w:lineRule="auto"/>
        <w:ind w:left="720" w:hanging="360"/>
        <w:rPr>
          <w:lang w:val="kk-KZ"/>
        </w:rPr>
      </w:pPr>
    </w:p>
    <w:p w14:paraId="2A529169" w14:textId="77777777" w:rsidR="00B24E93" w:rsidRPr="00B24E93" w:rsidRDefault="00B24E93" w:rsidP="00B24E93">
      <w:pPr>
        <w:spacing w:after="0" w:line="259" w:lineRule="auto"/>
        <w:ind w:left="720" w:hanging="360"/>
        <w:rPr>
          <w:lang w:val="kk-KZ"/>
        </w:rPr>
      </w:pPr>
    </w:p>
    <w:p w14:paraId="3CA14203" w14:textId="77777777" w:rsidR="00B24E93" w:rsidRPr="00B24E93" w:rsidRDefault="00B24E93" w:rsidP="00B24E93">
      <w:pPr>
        <w:spacing w:after="0" w:line="259" w:lineRule="auto"/>
        <w:ind w:left="720" w:hanging="360"/>
        <w:rPr>
          <w:lang w:val="kk-KZ"/>
        </w:rPr>
      </w:pPr>
    </w:p>
    <w:p w14:paraId="116E30E7" w14:textId="77777777" w:rsidR="00B24E93" w:rsidRPr="00B24E93" w:rsidRDefault="00B24E93" w:rsidP="00B24E93">
      <w:pPr>
        <w:spacing w:after="0" w:line="259" w:lineRule="auto"/>
        <w:ind w:left="720" w:hanging="360"/>
        <w:rPr>
          <w:lang w:val="kk-KZ"/>
        </w:rPr>
      </w:pPr>
    </w:p>
    <w:p w14:paraId="4B56D027" w14:textId="77777777" w:rsidR="00B24E93" w:rsidRPr="00B24E93" w:rsidRDefault="00B24E93" w:rsidP="00B24E93">
      <w:pPr>
        <w:spacing w:after="0" w:line="259" w:lineRule="auto"/>
        <w:ind w:left="720" w:hanging="360"/>
        <w:rPr>
          <w:lang w:val="kk-KZ"/>
        </w:rPr>
      </w:pPr>
    </w:p>
    <w:p w14:paraId="5C7C57E2" w14:textId="77777777" w:rsidR="00B24E93" w:rsidRPr="00B24E93" w:rsidRDefault="00B24E93" w:rsidP="00B24E93">
      <w:pPr>
        <w:spacing w:after="0" w:line="259" w:lineRule="auto"/>
        <w:ind w:left="720" w:hanging="360"/>
        <w:rPr>
          <w:lang w:val="kk-KZ"/>
        </w:rPr>
      </w:pPr>
    </w:p>
    <w:p w14:paraId="294472A3" w14:textId="77777777" w:rsidR="00B24E93" w:rsidRPr="00B24E93" w:rsidRDefault="00B24E93" w:rsidP="00B24E93">
      <w:pPr>
        <w:spacing w:after="0" w:line="259" w:lineRule="auto"/>
        <w:ind w:left="720" w:hanging="360"/>
        <w:rPr>
          <w:lang w:val="kk-KZ"/>
        </w:rPr>
      </w:pPr>
    </w:p>
    <w:p w14:paraId="41EEA285" w14:textId="77777777" w:rsidR="00B24E93" w:rsidRPr="00B24E93" w:rsidRDefault="00B24E93" w:rsidP="00B24E93">
      <w:pPr>
        <w:spacing w:after="0" w:line="259" w:lineRule="auto"/>
        <w:ind w:left="720" w:hanging="360"/>
        <w:rPr>
          <w:lang w:val="kk-KZ"/>
        </w:rPr>
      </w:pPr>
    </w:p>
    <w:p w14:paraId="7ADD90D8" w14:textId="77777777" w:rsidR="00B24E93" w:rsidRPr="00B24E93" w:rsidRDefault="00B24E93" w:rsidP="00B24E93">
      <w:pPr>
        <w:spacing w:after="0" w:line="259" w:lineRule="auto"/>
        <w:ind w:left="720" w:hanging="360"/>
        <w:rPr>
          <w:lang w:val="kk-KZ"/>
        </w:rPr>
      </w:pPr>
    </w:p>
    <w:p w14:paraId="210AA814" w14:textId="77777777" w:rsidR="00B24E93" w:rsidRPr="00B24E93" w:rsidRDefault="00B24E93" w:rsidP="00B24E93">
      <w:pPr>
        <w:spacing w:after="0" w:line="259" w:lineRule="auto"/>
        <w:ind w:left="720" w:hanging="360"/>
        <w:rPr>
          <w:lang w:val="kk-KZ"/>
        </w:rPr>
      </w:pPr>
    </w:p>
    <w:p w14:paraId="30DED99D" w14:textId="77777777" w:rsidR="00B24E93" w:rsidRPr="00B24E93" w:rsidRDefault="00B24E93" w:rsidP="00B24E93">
      <w:pPr>
        <w:spacing w:after="0" w:line="259" w:lineRule="auto"/>
        <w:ind w:left="720" w:hanging="360"/>
        <w:rPr>
          <w:lang w:val="kk-KZ"/>
        </w:rPr>
      </w:pPr>
    </w:p>
    <w:p w14:paraId="704F2769" w14:textId="77777777" w:rsidR="00B24E93" w:rsidRPr="00B24E93" w:rsidRDefault="00B24E93" w:rsidP="00B24E93">
      <w:pPr>
        <w:spacing w:after="0" w:line="259" w:lineRule="auto"/>
        <w:ind w:left="720" w:hanging="360"/>
        <w:rPr>
          <w:lang w:val="kk-KZ"/>
        </w:rPr>
      </w:pPr>
    </w:p>
    <w:p w14:paraId="27A7DD02" w14:textId="77777777" w:rsidR="00B24E93" w:rsidRPr="00B24E93" w:rsidRDefault="00B24E93" w:rsidP="00B24E93">
      <w:pPr>
        <w:spacing w:after="0" w:line="259" w:lineRule="auto"/>
        <w:ind w:left="720" w:hanging="360"/>
        <w:rPr>
          <w:lang w:val="kk-KZ"/>
        </w:rPr>
      </w:pPr>
    </w:p>
    <w:p w14:paraId="6DD664EC" w14:textId="77777777" w:rsidR="00B24E93" w:rsidRPr="00B24E93" w:rsidRDefault="00B24E93" w:rsidP="00B24E93">
      <w:pPr>
        <w:spacing w:after="0" w:line="259" w:lineRule="auto"/>
        <w:ind w:left="720" w:hanging="360"/>
        <w:rPr>
          <w:lang w:val="kk-KZ"/>
        </w:rPr>
      </w:pPr>
    </w:p>
    <w:p w14:paraId="54EAB1B6" w14:textId="77777777" w:rsidR="00B24E93" w:rsidRPr="00B24E93" w:rsidRDefault="00B24E93" w:rsidP="00B24E93">
      <w:pPr>
        <w:spacing w:after="0" w:line="259" w:lineRule="auto"/>
        <w:ind w:left="720" w:hanging="360"/>
        <w:rPr>
          <w:lang w:val="kk-KZ"/>
        </w:rPr>
      </w:pPr>
    </w:p>
    <w:p w14:paraId="4AB0763F" w14:textId="77777777" w:rsidR="00B24E93" w:rsidRPr="00B24E93" w:rsidRDefault="00B24E93" w:rsidP="00B24E93">
      <w:pPr>
        <w:spacing w:after="0" w:line="259" w:lineRule="auto"/>
        <w:ind w:left="720" w:hanging="360"/>
        <w:rPr>
          <w:lang w:val="kk-KZ"/>
        </w:rPr>
      </w:pPr>
    </w:p>
    <w:p w14:paraId="6EB534A3" w14:textId="77777777" w:rsidR="00B24E93" w:rsidRPr="00B24E93" w:rsidRDefault="00B24E93" w:rsidP="00B24E93">
      <w:pPr>
        <w:spacing w:after="0" w:line="259" w:lineRule="auto"/>
        <w:ind w:left="720" w:hanging="360"/>
        <w:rPr>
          <w:lang w:val="kk-KZ"/>
        </w:rPr>
      </w:pPr>
    </w:p>
    <w:p w14:paraId="38B144AE" w14:textId="77777777" w:rsidR="00B24E93" w:rsidRPr="00B24E93" w:rsidRDefault="00B24E93" w:rsidP="00B24E93">
      <w:pPr>
        <w:spacing w:after="0" w:line="259" w:lineRule="auto"/>
        <w:ind w:left="720" w:hanging="360"/>
        <w:rPr>
          <w:lang w:val="kk-KZ"/>
        </w:rPr>
      </w:pPr>
    </w:p>
    <w:p w14:paraId="03A49D9B" w14:textId="77777777" w:rsidR="00B24E93" w:rsidRPr="00B24E93" w:rsidRDefault="00B24E93" w:rsidP="00B24E93">
      <w:pPr>
        <w:spacing w:after="0" w:line="259" w:lineRule="auto"/>
        <w:ind w:left="720" w:hanging="360"/>
        <w:rPr>
          <w:lang w:val="kk-KZ"/>
        </w:rPr>
      </w:pPr>
    </w:p>
    <w:p w14:paraId="5D3F0758" w14:textId="77777777" w:rsidR="00B24E93" w:rsidRPr="00B24E93" w:rsidRDefault="00B24E93" w:rsidP="00B24E93">
      <w:pPr>
        <w:spacing w:after="0" w:line="259" w:lineRule="auto"/>
        <w:ind w:left="720" w:hanging="360"/>
        <w:rPr>
          <w:lang w:val="kk-KZ"/>
        </w:rPr>
      </w:pPr>
    </w:p>
    <w:p w14:paraId="5609921C" w14:textId="77777777" w:rsidR="00B24E93" w:rsidRPr="00B24E93" w:rsidRDefault="00B24E93" w:rsidP="00B24E93">
      <w:pPr>
        <w:spacing w:after="0" w:line="259" w:lineRule="auto"/>
        <w:ind w:left="720" w:hanging="360"/>
        <w:rPr>
          <w:lang w:val="kk-KZ"/>
        </w:rPr>
      </w:pPr>
    </w:p>
    <w:p w14:paraId="48371F87" w14:textId="77777777" w:rsidR="00B24E93" w:rsidRPr="00B24E93" w:rsidRDefault="00B24E93" w:rsidP="00B24E93">
      <w:pPr>
        <w:spacing w:after="0" w:line="259" w:lineRule="auto"/>
        <w:ind w:left="720" w:hanging="360"/>
        <w:rPr>
          <w:lang w:val="kk-KZ"/>
        </w:rPr>
      </w:pPr>
    </w:p>
    <w:p w14:paraId="05C15257" w14:textId="77777777" w:rsidR="00B24E93" w:rsidRPr="00B24E93" w:rsidRDefault="00B24E93" w:rsidP="00B24E93">
      <w:pPr>
        <w:spacing w:after="0" w:line="259" w:lineRule="auto"/>
        <w:ind w:left="720" w:hanging="360"/>
        <w:rPr>
          <w:lang w:val="kk-KZ"/>
        </w:rPr>
      </w:pPr>
    </w:p>
    <w:p w14:paraId="64809457" w14:textId="77777777" w:rsidR="00B24E93" w:rsidRPr="00B24E93" w:rsidRDefault="00B24E93" w:rsidP="00B24E93">
      <w:pPr>
        <w:spacing w:after="0" w:line="259" w:lineRule="auto"/>
        <w:ind w:left="720" w:hanging="360"/>
        <w:rPr>
          <w:lang w:val="kk-KZ"/>
        </w:rPr>
      </w:pPr>
    </w:p>
    <w:p w14:paraId="33C7CB69" w14:textId="77777777" w:rsidR="00B24E93" w:rsidRPr="00B24E93" w:rsidRDefault="00B24E93" w:rsidP="00B24E93">
      <w:pPr>
        <w:spacing w:after="0" w:line="259" w:lineRule="auto"/>
        <w:ind w:left="720" w:hanging="360"/>
        <w:rPr>
          <w:lang w:val="kk-KZ"/>
        </w:rPr>
      </w:pPr>
    </w:p>
    <w:p w14:paraId="12D35403" w14:textId="77777777" w:rsidR="00B24E93" w:rsidRPr="00B24E93" w:rsidRDefault="00B24E93" w:rsidP="00B24E93">
      <w:pPr>
        <w:spacing w:after="0" w:line="259" w:lineRule="auto"/>
        <w:ind w:left="720" w:hanging="360"/>
        <w:rPr>
          <w:lang w:val="kk-KZ"/>
        </w:rPr>
      </w:pPr>
    </w:p>
    <w:p w14:paraId="504ABAE6" w14:textId="77777777" w:rsidR="00B24E93" w:rsidRPr="00B24E93" w:rsidRDefault="00B24E93" w:rsidP="00B24E93">
      <w:pPr>
        <w:spacing w:after="0" w:line="259" w:lineRule="auto"/>
        <w:ind w:left="720" w:hanging="360"/>
        <w:rPr>
          <w:lang w:val="kk-KZ"/>
        </w:rPr>
      </w:pPr>
    </w:p>
    <w:p w14:paraId="5DF0F227" w14:textId="77777777" w:rsidR="00B24E93" w:rsidRPr="00B24E93" w:rsidRDefault="00B24E93" w:rsidP="00B24E93">
      <w:pPr>
        <w:spacing w:after="0" w:line="259" w:lineRule="auto"/>
        <w:ind w:left="720" w:hanging="360"/>
        <w:rPr>
          <w:lang w:val="kk-KZ"/>
        </w:rPr>
      </w:pPr>
    </w:p>
    <w:p w14:paraId="7F86B1E2" w14:textId="77777777" w:rsidR="00B24E93" w:rsidRPr="00B24E93" w:rsidRDefault="00B24E93" w:rsidP="00B24E93">
      <w:pPr>
        <w:spacing w:after="0" w:line="259" w:lineRule="auto"/>
        <w:ind w:left="720" w:hanging="360"/>
        <w:rPr>
          <w:lang w:val="kk-KZ"/>
        </w:rPr>
      </w:pPr>
    </w:p>
    <w:p w14:paraId="6D6324A2" w14:textId="77777777" w:rsidR="00B24E93" w:rsidRPr="00B24E93" w:rsidRDefault="00B24E93" w:rsidP="00B24E93">
      <w:pPr>
        <w:spacing w:after="0" w:line="259" w:lineRule="auto"/>
        <w:ind w:left="720" w:hanging="360"/>
        <w:rPr>
          <w:lang w:val="kk-KZ"/>
        </w:rPr>
      </w:pPr>
    </w:p>
    <w:p w14:paraId="0F814CAC" w14:textId="77777777" w:rsidR="00B24E93" w:rsidRPr="00B24E93" w:rsidRDefault="00B24E93" w:rsidP="00B24E93">
      <w:pPr>
        <w:spacing w:after="0" w:line="259" w:lineRule="auto"/>
        <w:ind w:left="720" w:hanging="360"/>
        <w:rPr>
          <w:lang w:val="kk-KZ"/>
        </w:rPr>
      </w:pPr>
    </w:p>
    <w:p w14:paraId="6E6712A9" w14:textId="77777777" w:rsidR="00B24E93" w:rsidRPr="00B24E93" w:rsidRDefault="00B24E93" w:rsidP="00B24E93">
      <w:pPr>
        <w:spacing w:after="0" w:line="259" w:lineRule="auto"/>
        <w:ind w:left="720" w:hanging="360"/>
        <w:rPr>
          <w:lang w:val="kk-KZ"/>
        </w:rPr>
      </w:pPr>
    </w:p>
    <w:p w14:paraId="0343D5BC" w14:textId="77777777" w:rsidR="00B24E93" w:rsidRPr="00B24E93" w:rsidRDefault="00B24E93" w:rsidP="00B24E93">
      <w:pPr>
        <w:spacing w:after="0" w:line="259" w:lineRule="auto"/>
        <w:ind w:left="720" w:hanging="360"/>
        <w:rPr>
          <w:lang w:val="kk-KZ"/>
        </w:rPr>
      </w:pPr>
    </w:p>
    <w:p w14:paraId="5C6B35FB" w14:textId="77777777" w:rsidR="00B24E93" w:rsidRPr="00B24E93" w:rsidRDefault="00B24E93" w:rsidP="00B24E93">
      <w:pPr>
        <w:spacing w:after="0" w:line="259" w:lineRule="auto"/>
        <w:ind w:left="720" w:hanging="360"/>
        <w:rPr>
          <w:lang w:val="kk-KZ"/>
        </w:rPr>
      </w:pPr>
    </w:p>
    <w:p w14:paraId="1802D03B" w14:textId="77777777" w:rsidR="00B24E93" w:rsidRPr="00B24E93" w:rsidRDefault="00B24E93" w:rsidP="00B24E93">
      <w:pPr>
        <w:spacing w:after="0" w:line="240" w:lineRule="auto"/>
        <w:jc w:val="center"/>
        <w:rPr>
          <w:rFonts w:ascii="Times New Roman" w:eastAsia="Times New Roman" w:hAnsi="Times New Roman" w:cs="Times New Roman"/>
          <w:bCs/>
          <w:sz w:val="20"/>
          <w:szCs w:val="20"/>
          <w:lang w:val="kk-KZ"/>
        </w:rPr>
      </w:pPr>
    </w:p>
    <w:p w14:paraId="3EFB1D15" w14:textId="77777777" w:rsidR="00B24E93" w:rsidRPr="00B24E93" w:rsidRDefault="00B24E93" w:rsidP="00B24E93">
      <w:pPr>
        <w:spacing w:after="0" w:line="240" w:lineRule="auto"/>
        <w:jc w:val="center"/>
        <w:rPr>
          <w:rFonts w:ascii="Times New Roman" w:eastAsia="Times New Roman" w:hAnsi="Times New Roman" w:cs="Times New Roman"/>
          <w:bCs/>
          <w:sz w:val="20"/>
          <w:szCs w:val="20"/>
          <w:lang w:val="kk-KZ"/>
        </w:rPr>
      </w:pPr>
      <w:r w:rsidRPr="00B24E93">
        <w:rPr>
          <w:rFonts w:ascii="Times New Roman" w:eastAsia="Times New Roman" w:hAnsi="Times New Roman" w:cs="Times New Roman"/>
          <w:bCs/>
          <w:sz w:val="20"/>
          <w:szCs w:val="20"/>
          <w:lang w:val="kk-KZ"/>
        </w:rPr>
        <w:lastRenderedPageBreak/>
        <w:t>СИЛЛАБУС</w:t>
      </w:r>
    </w:p>
    <w:p w14:paraId="42978A91" w14:textId="599AD791" w:rsidR="00B24E93" w:rsidRPr="00B24E93" w:rsidRDefault="00B24E93" w:rsidP="00B24E93">
      <w:pPr>
        <w:spacing w:after="0" w:line="240" w:lineRule="auto"/>
        <w:jc w:val="center"/>
        <w:rPr>
          <w:rFonts w:ascii="Times New Roman" w:eastAsia="Times New Roman" w:hAnsi="Times New Roman" w:cs="Times New Roman"/>
          <w:bCs/>
          <w:sz w:val="20"/>
          <w:szCs w:val="20"/>
          <w:lang w:val="kk-KZ"/>
        </w:rPr>
      </w:pPr>
      <w:r w:rsidRPr="00B24E93">
        <w:rPr>
          <w:rFonts w:ascii="Times New Roman" w:eastAsia="Times New Roman" w:hAnsi="Times New Roman" w:cs="Times New Roman"/>
          <w:bCs/>
          <w:sz w:val="20"/>
          <w:szCs w:val="20"/>
          <w:lang w:val="kk-KZ"/>
        </w:rPr>
        <w:t>2025-2026 оқу жылының к</w:t>
      </w:r>
      <w:r>
        <w:rPr>
          <w:rFonts w:ascii="Times New Roman" w:eastAsia="Times New Roman" w:hAnsi="Times New Roman" w:cs="Times New Roman"/>
          <w:bCs/>
          <w:sz w:val="20"/>
          <w:szCs w:val="20"/>
          <w:lang w:val="kk-KZ"/>
        </w:rPr>
        <w:t>өктемгі</w:t>
      </w:r>
      <w:r w:rsidRPr="00B24E93">
        <w:rPr>
          <w:rFonts w:ascii="Times New Roman" w:eastAsia="Times New Roman" w:hAnsi="Times New Roman" w:cs="Times New Roman"/>
          <w:bCs/>
          <w:sz w:val="20"/>
          <w:szCs w:val="20"/>
          <w:lang w:val="kk-KZ"/>
        </w:rPr>
        <w:t xml:space="preserve"> семестрі</w:t>
      </w:r>
    </w:p>
    <w:p w14:paraId="37CAE008" w14:textId="416F3AA0" w:rsidR="00B24E93" w:rsidRPr="00B24E93" w:rsidRDefault="00B24E93" w:rsidP="00B24E93">
      <w:pPr>
        <w:spacing w:after="0" w:line="240" w:lineRule="auto"/>
        <w:jc w:val="center"/>
        <w:rPr>
          <w:rFonts w:ascii="Times New Roman" w:eastAsia="Times New Roman" w:hAnsi="Times New Roman" w:cs="Times New Roman"/>
          <w:b/>
          <w:sz w:val="20"/>
          <w:szCs w:val="20"/>
          <w:lang w:val="kk-KZ"/>
        </w:rPr>
      </w:pPr>
      <w:r w:rsidRPr="00B24E93">
        <w:rPr>
          <w:rFonts w:ascii="Times New Roman" w:eastAsia="Times New Roman" w:hAnsi="Times New Roman" w:cs="Times New Roman"/>
          <w:b/>
          <w:sz w:val="20"/>
          <w:szCs w:val="20"/>
          <w:lang w:val="kk-KZ"/>
        </w:rPr>
        <w:t>6В04101  ”</w:t>
      </w:r>
      <w:r w:rsidRPr="00B24E93">
        <w:rPr>
          <w:rFonts w:ascii="Times New Roman" w:eastAsia="Times New Roman" w:hAnsi="Times New Roman" w:cs="Times New Roman"/>
          <w:bCs/>
          <w:sz w:val="24"/>
          <w:szCs w:val="24"/>
          <w:shd w:val="clear" w:color="auto" w:fill="FFFFFF"/>
          <w:lang w:val="kk-KZ"/>
        </w:rPr>
        <w:t>Мемлекеттік және жергілікті басқару</w:t>
      </w:r>
      <w:r w:rsidRPr="00B24E93">
        <w:rPr>
          <w:rFonts w:ascii="Times New Roman" w:eastAsia="Times New Roman" w:hAnsi="Times New Roman" w:cs="Times New Roman"/>
          <w:b/>
          <w:sz w:val="20"/>
          <w:szCs w:val="20"/>
          <w:lang w:val="kk-KZ"/>
        </w:rPr>
        <w:t xml:space="preserve">” </w:t>
      </w:r>
      <w:r w:rsidRPr="00B24E93">
        <w:rPr>
          <w:rFonts w:ascii="Times New Roman" w:eastAsia="Times New Roman" w:hAnsi="Times New Roman" w:cs="Times New Roman"/>
          <w:bCs/>
          <w:sz w:val="20"/>
          <w:szCs w:val="20"/>
          <w:lang w:val="kk-KZ"/>
        </w:rPr>
        <w:t xml:space="preserve">білім беру бағдарламасы </w:t>
      </w:r>
      <w:r w:rsidRPr="00B24E93">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B24E93" w:rsidRPr="00B24E93" w14:paraId="5961410F" w14:textId="77777777" w:rsidTr="005B72A5">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D016B9E"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en-US"/>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Пәннің </w:t>
            </w:r>
            <w:r w:rsidRPr="00B24E93">
              <w:rPr>
                <w:rFonts w:ascii="Times New Roman" w:eastAsia="Times New Roman" w:hAnsi="Times New Roman" w:cs="Times New Roman"/>
                <w:b/>
                <w:bCs/>
                <w:kern w:val="2"/>
                <w:sz w:val="20"/>
                <w:szCs w:val="20"/>
                <w:lang w:val="kk-KZ"/>
                <w14:ligatures w14:val="standardContextual"/>
              </w:rPr>
              <w:t xml:space="preserve">ID және </w:t>
            </w:r>
            <w:r w:rsidRPr="00B24E93">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A8A8F00"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en-US"/>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09CBD8D"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en-US"/>
                <w14:ligatures w14:val="standardContextual"/>
              </w:rPr>
            </w:pPr>
            <w:r w:rsidRPr="00B24E93">
              <w:rPr>
                <w:rFonts w:ascii="Times New Roman" w:eastAsia="Times New Roman" w:hAnsi="Times New Roman" w:cs="Times New Roman"/>
                <w:b/>
                <w:kern w:val="2"/>
                <w:sz w:val="20"/>
                <w:szCs w:val="20"/>
                <w:lang w:val="en-US"/>
                <w14:ligatures w14:val="standardContextual"/>
              </w:rPr>
              <w:t>(</w:t>
            </w:r>
            <w:r w:rsidRPr="00B24E93">
              <w:rPr>
                <w:rFonts w:ascii="Times New Roman" w:eastAsia="Times New Roman" w:hAnsi="Times New Roman" w:cs="Times New Roman"/>
                <w:b/>
                <w:kern w:val="2"/>
                <w:sz w:val="20"/>
                <w:szCs w:val="20"/>
                <w:lang w:val="kk-KZ"/>
                <w14:ligatures w14:val="standardContextual"/>
              </w:rPr>
              <w:t>СӨЖ</w:t>
            </w:r>
            <w:r w:rsidRPr="00B24E93">
              <w:rPr>
                <w:rFonts w:ascii="Times New Roman" w:eastAsia="Times New Roman" w:hAnsi="Times New Roman" w:cs="Times New Roman"/>
                <w:b/>
                <w:kern w:val="2"/>
                <w:sz w:val="20"/>
                <w:szCs w:val="20"/>
                <w:lang w:val="en-US"/>
                <w14:ligatures w14:val="standardContextual"/>
              </w:rPr>
              <w:t>)</w:t>
            </w:r>
          </w:p>
          <w:p w14:paraId="4820C029" w14:textId="77777777" w:rsidR="00B24E93" w:rsidRPr="00B24E93" w:rsidRDefault="00B24E93" w:rsidP="00B24E9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B78BB23" w14:textId="77777777" w:rsidR="00B24E93" w:rsidRPr="00B24E93" w:rsidRDefault="00B24E93" w:rsidP="00B24E93">
            <w:pPr>
              <w:spacing w:after="0" w:line="240" w:lineRule="auto"/>
              <w:jc w:val="center"/>
              <w:rPr>
                <w:rFonts w:ascii="Times New Roman" w:eastAsia="Times New Roman" w:hAnsi="Times New Roman" w:cs="Times New Roman"/>
                <w:b/>
                <w:kern w:val="2"/>
                <w:sz w:val="20"/>
                <w:szCs w:val="20"/>
                <w:lang w:val="en-US"/>
                <w14:ligatures w14:val="standardContextual"/>
              </w:rPr>
            </w:pPr>
            <w:r w:rsidRPr="00B24E93">
              <w:rPr>
                <w:rFonts w:ascii="Times New Roman" w:eastAsia="Times New Roman" w:hAnsi="Times New Roman" w:cs="Times New Roman"/>
                <w:b/>
                <w:kern w:val="2"/>
                <w:sz w:val="20"/>
                <w:szCs w:val="20"/>
                <w14:ligatures w14:val="standardContextual"/>
              </w:rPr>
              <w:t>К</w:t>
            </w:r>
            <w:r w:rsidRPr="00B24E93">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B00A2D"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К</w:t>
            </w:r>
            <w:proofErr w:type="spellStart"/>
            <w:r w:rsidRPr="00B24E93">
              <w:rPr>
                <w:rFonts w:ascii="Times New Roman" w:eastAsia="Times New Roman" w:hAnsi="Times New Roman" w:cs="Times New Roman"/>
                <w:b/>
                <w:kern w:val="2"/>
                <w:sz w:val="20"/>
                <w:szCs w:val="20"/>
                <w14:ligatures w14:val="standardContextual"/>
              </w:rPr>
              <w:t>редит</w:t>
            </w:r>
            <w:proofErr w:type="spellEnd"/>
            <w:r w:rsidRPr="00B24E93">
              <w:rPr>
                <w:rFonts w:ascii="Times New Roman" w:eastAsia="Times New Roman" w:hAnsi="Times New Roman" w:cs="Times New Roman"/>
                <w:b/>
                <w:kern w:val="2"/>
                <w:sz w:val="20"/>
                <w:szCs w:val="20"/>
                <w:lang w:val="kk-KZ"/>
                <w14:ligatures w14:val="standardContextual"/>
              </w:rPr>
              <w:t>-тердің</w:t>
            </w:r>
          </w:p>
          <w:p w14:paraId="69833FBB"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жалпы </w:t>
            </w:r>
          </w:p>
          <w:p w14:paraId="6B30CB89"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9FD4878"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D20D9F" w14:textId="77777777" w:rsidR="00B24E93" w:rsidRPr="00B24E93" w:rsidRDefault="00B24E93" w:rsidP="00B24E93">
            <w:pPr>
              <w:spacing w:after="0" w:line="240" w:lineRule="auto"/>
              <w:rPr>
                <w:rFonts w:ascii="Times New Roman" w:eastAsia="Times New Roman" w:hAnsi="Times New Roman" w:cs="Times New Roman"/>
                <w:bCs/>
                <w:i/>
                <w:iCs/>
                <w:color w:val="FF0000"/>
                <w:kern w:val="2"/>
                <w:sz w:val="20"/>
                <w:szCs w:val="20"/>
                <w14:ligatures w14:val="standardContextual"/>
              </w:rPr>
            </w:pPr>
            <w:r w:rsidRPr="00B24E93">
              <w:rPr>
                <w:rFonts w:ascii="Times New Roman" w:eastAsia="Times New Roman" w:hAnsi="Times New Roman" w:cs="Times New Roman"/>
                <w:b/>
                <w:kern w:val="2"/>
                <w:sz w:val="20"/>
                <w:szCs w:val="20"/>
                <w14:ligatures w14:val="standardContextual"/>
              </w:rPr>
              <w:t>(</w:t>
            </w:r>
            <w:r w:rsidRPr="00B24E93">
              <w:rPr>
                <w:rFonts w:ascii="Times New Roman" w:eastAsia="Times New Roman" w:hAnsi="Times New Roman" w:cs="Times New Roman"/>
                <w:b/>
                <w:kern w:val="2"/>
                <w:sz w:val="20"/>
                <w:szCs w:val="20"/>
                <w:lang w:val="kk-KZ"/>
                <w14:ligatures w14:val="standardContextual"/>
              </w:rPr>
              <w:t>СОӨЖ</w:t>
            </w:r>
            <w:r w:rsidRPr="00B24E93">
              <w:rPr>
                <w:rFonts w:ascii="Times New Roman" w:eastAsia="Times New Roman" w:hAnsi="Times New Roman" w:cs="Times New Roman"/>
                <w:b/>
                <w:kern w:val="2"/>
                <w:sz w:val="20"/>
                <w:szCs w:val="20"/>
                <w14:ligatures w14:val="standardContextual"/>
              </w:rPr>
              <w:t>)</w:t>
            </w:r>
          </w:p>
        </w:tc>
      </w:tr>
      <w:tr w:rsidR="00B24E93" w:rsidRPr="00B24E93" w14:paraId="27EDC55B" w14:textId="77777777" w:rsidTr="005B72A5">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9D46A" w14:textId="77777777" w:rsidR="00B24E93" w:rsidRPr="00B24E93" w:rsidRDefault="00B24E93" w:rsidP="00B24E93">
            <w:pPr>
              <w:spacing w:after="0"/>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269291" w14:textId="77777777" w:rsidR="00B24E93" w:rsidRPr="00B24E93" w:rsidRDefault="00B24E93" w:rsidP="00B24E93">
            <w:pPr>
              <w:spacing w:after="0"/>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D19707" w14:textId="77777777" w:rsidR="00B24E93" w:rsidRPr="00B24E93" w:rsidRDefault="00B24E93" w:rsidP="00B24E93">
            <w:pPr>
              <w:spacing w:after="0" w:line="240" w:lineRule="auto"/>
              <w:jc w:val="center"/>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9BA38F" w14:textId="77777777" w:rsidR="00B24E93" w:rsidRPr="00B24E93" w:rsidRDefault="00B24E93" w:rsidP="00B24E93">
            <w:pPr>
              <w:spacing w:after="0" w:line="240" w:lineRule="auto"/>
              <w:jc w:val="center"/>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Семинар</w:t>
            </w:r>
            <w:r w:rsidRPr="00B24E93">
              <w:rPr>
                <w:rFonts w:ascii="Times New Roman" w:eastAsia="Times New Roman" w:hAnsi="Times New Roman" w:cs="Times New Roman"/>
                <w:b/>
                <w:kern w:val="2"/>
                <w:sz w:val="20"/>
                <w:szCs w:val="20"/>
                <w14:ligatures w14:val="standardContextual"/>
              </w:rPr>
              <w:t xml:space="preserve"> </w:t>
            </w:r>
            <w:proofErr w:type="spellStart"/>
            <w:r w:rsidRPr="00B24E93">
              <w:rPr>
                <w:rFonts w:ascii="Times New Roman" w:eastAsia="Times New Roman" w:hAnsi="Times New Roman" w:cs="Times New Roman"/>
                <w:b/>
                <w:kern w:val="2"/>
                <w:sz w:val="20"/>
                <w:szCs w:val="20"/>
                <w14:ligatures w14:val="standardContextual"/>
              </w:rPr>
              <w:t>сабақтар</w:t>
            </w:r>
            <w:proofErr w:type="spellEnd"/>
            <w:r w:rsidRPr="00B24E93">
              <w:rPr>
                <w:rFonts w:ascii="Times New Roman" w:eastAsia="Times New Roman" w:hAnsi="Times New Roman" w:cs="Times New Roman"/>
                <w:b/>
                <w:kern w:val="2"/>
                <w:sz w:val="20"/>
                <w:szCs w:val="20"/>
                <w14:ligatures w14:val="standardContextual"/>
              </w:rPr>
              <w:t xml:space="preserve"> </w:t>
            </w:r>
            <w:r w:rsidRPr="00B24E93">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DDE91BF" w14:textId="77777777" w:rsidR="00B24E93" w:rsidRPr="00B24E93" w:rsidRDefault="00B24E93" w:rsidP="00B24E9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B24E93">
              <w:rPr>
                <w:rFonts w:ascii="Times New Roman" w:eastAsia="Times New Roman" w:hAnsi="Times New Roman" w:cs="Times New Roman"/>
                <w:b/>
                <w:kern w:val="2"/>
                <w:sz w:val="20"/>
                <w:szCs w:val="20"/>
                <w14:ligatures w14:val="standardContextual"/>
              </w:rPr>
              <w:t>Зерт</w:t>
            </w:r>
            <w:proofErr w:type="spellEnd"/>
            <w:r w:rsidRPr="00B24E93">
              <w:rPr>
                <w:rFonts w:ascii="Times New Roman" w:eastAsia="Times New Roman" w:hAnsi="Times New Roman" w:cs="Times New Roman"/>
                <w:b/>
                <w:kern w:val="2"/>
                <w:sz w:val="20"/>
                <w:szCs w:val="20"/>
                <w14:ligatures w14:val="standardContextual"/>
              </w:rPr>
              <w:t>. с</w:t>
            </w:r>
            <w:r w:rsidRPr="00B24E93">
              <w:rPr>
                <w:rFonts w:ascii="Times New Roman" w:eastAsia="Times New Roman" w:hAnsi="Times New Roman" w:cs="Times New Roman"/>
                <w:b/>
                <w:kern w:val="2"/>
                <w:sz w:val="20"/>
                <w:szCs w:val="20"/>
                <w:lang w:val="kk-KZ"/>
                <w14:ligatures w14:val="standardContextual"/>
              </w:rPr>
              <w:t>абақтар</w:t>
            </w:r>
            <w:r w:rsidRPr="00B24E93">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8A3356" w14:textId="77777777" w:rsidR="00B24E93" w:rsidRPr="00B24E93" w:rsidRDefault="00B24E93" w:rsidP="00B24E93">
            <w:pPr>
              <w:spacing w:after="0"/>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05A1C" w14:textId="77777777" w:rsidR="00B24E93" w:rsidRPr="00B24E93" w:rsidRDefault="00B24E93" w:rsidP="00B24E93">
            <w:pPr>
              <w:spacing w:after="0"/>
              <w:rPr>
                <w:rFonts w:ascii="Times New Roman" w:eastAsia="Times New Roman" w:hAnsi="Times New Roman" w:cs="Times New Roman"/>
                <w:bCs/>
                <w:i/>
                <w:iCs/>
                <w:color w:val="FF0000"/>
                <w:kern w:val="2"/>
                <w:sz w:val="20"/>
                <w:szCs w:val="20"/>
                <w14:ligatures w14:val="standardContextual"/>
              </w:rPr>
            </w:pPr>
          </w:p>
        </w:tc>
      </w:tr>
      <w:tr w:rsidR="00B24E93" w:rsidRPr="00B24E93" w14:paraId="3D7FF973" w14:textId="77777777" w:rsidTr="005B72A5">
        <w:trPr>
          <w:trHeight w:val="7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8FE16" w14:textId="77777777" w:rsidR="00B24E93" w:rsidRPr="00B24E93" w:rsidRDefault="00B24E93" w:rsidP="00B24E93">
            <w:pPr>
              <w:spacing w:after="0" w:line="240" w:lineRule="auto"/>
              <w:jc w:val="center"/>
              <w:rPr>
                <w:rFonts w:ascii="Times New Roman" w:hAnsi="Times New Roman" w:cs="Times New Roman"/>
                <w:sz w:val="20"/>
                <w:szCs w:val="20"/>
                <w:lang w:val="kk-KZ"/>
              </w:rPr>
            </w:pPr>
            <w:r w:rsidRPr="00B24E93">
              <w:rPr>
                <w:rFonts w:ascii="Times New Roman" w:hAnsi="Times New Roman" w:cs="Times New Roman"/>
                <w:sz w:val="20"/>
                <w:szCs w:val="20"/>
                <w:lang w:val="kk-KZ"/>
              </w:rPr>
              <w:t>ID 78506  "</w:t>
            </w:r>
            <w:r w:rsidRPr="00B24E93">
              <w:rPr>
                <w:rFonts w:ascii="Times New Roman" w:hAnsi="Times New Roman" w:cs="Times New Roman"/>
                <w:bCs/>
                <w:sz w:val="20"/>
                <w:szCs w:val="20"/>
                <w:shd w:val="clear" w:color="auto" w:fill="FFFFFF"/>
                <w:lang w:val="kk-KZ"/>
              </w:rPr>
              <w:t xml:space="preserve"> Мемлекеттік </w:t>
            </w:r>
            <w:r w:rsidRPr="00B24E93">
              <w:rPr>
                <w:rFonts w:ascii="Times New Roman" w:hAnsi="Times New Roman" w:cs="Times New Roman"/>
                <w:sz w:val="20"/>
                <w:szCs w:val="20"/>
                <w:lang w:val="kk-KZ"/>
              </w:rPr>
              <w:t>шешімдердің қабылдануы мен атқарылуы"</w:t>
            </w:r>
          </w:p>
          <w:p w14:paraId="3EF87D84"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3FD87" w14:textId="77777777" w:rsidR="00B24E93" w:rsidRPr="00B24E93" w:rsidRDefault="00B24E93" w:rsidP="00B24E9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B24E93">
              <w:rPr>
                <w:rFonts w:ascii="Times New Roman" w:eastAsia="Times New Roman" w:hAnsi="Times New Roman" w:cs="Times New Roman"/>
                <w:bCs/>
                <w:i/>
                <w:iCs/>
                <w:color w:val="000000" w:themeColor="text1"/>
                <w:kern w:val="2"/>
                <w:sz w:val="20"/>
                <w:szCs w:val="20"/>
                <w:lang w:val="kk-KZ"/>
                <w14:ligatures w14:val="standardContextual"/>
              </w:rPr>
              <w:t>3</w:t>
            </w:r>
          </w:p>
          <w:p w14:paraId="7452164E"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EAE9E"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D95AC"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E31E"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CC4A5"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0EA78"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bCs/>
                <w:i/>
                <w:iCs/>
                <w:color w:val="000000" w:themeColor="text1"/>
                <w:kern w:val="2"/>
                <w:sz w:val="20"/>
                <w:szCs w:val="20"/>
                <w:lang w:val="kk-KZ"/>
                <w14:ligatures w14:val="standardContextual"/>
              </w:rPr>
              <w:t>5</w:t>
            </w:r>
          </w:p>
        </w:tc>
      </w:tr>
      <w:tr w:rsidR="00B24E93" w:rsidRPr="00B24E93" w14:paraId="78F27062" w14:textId="77777777" w:rsidTr="005B72A5">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1919448" w14:textId="77777777" w:rsidR="00B24E93" w:rsidRPr="00B24E93" w:rsidRDefault="00B24E93" w:rsidP="00B24E93">
            <w:pPr>
              <w:spacing w:after="0" w:line="240" w:lineRule="auto"/>
              <w:jc w:val="center"/>
              <w:rPr>
                <w:rFonts w:ascii="Times New Roman" w:eastAsia="Times New Roman" w:hAnsi="Times New Roman" w:cs="Times New Roman"/>
                <w:b/>
                <w:bCs/>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ПӘН</w:t>
            </w:r>
            <w:r w:rsidRPr="00B24E93">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B24E93" w:rsidRPr="00DD0C63" w14:paraId="04C110DA"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E64E7" w14:textId="77777777" w:rsidR="00B24E93" w:rsidRPr="00B24E93" w:rsidRDefault="00B24E93" w:rsidP="00B24E9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B24E93">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1AACB"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14:ligatures w14:val="standardContextual"/>
              </w:rPr>
              <w:t>Цикл</w:t>
            </w:r>
            <w:r w:rsidRPr="00B24E93">
              <w:rPr>
                <w:rFonts w:ascii="Times New Roman" w:eastAsia="Times New Roman" w:hAnsi="Times New Roman" w:cs="Times New Roman"/>
                <w:b/>
                <w:kern w:val="2"/>
                <w:sz w:val="20"/>
                <w:szCs w:val="20"/>
                <w:lang w:val="kk-KZ"/>
                <w14:ligatures w14:val="standardContextual"/>
              </w:rPr>
              <w:t>ы</w:t>
            </w:r>
            <w:r w:rsidRPr="00B24E93">
              <w:rPr>
                <w:rFonts w:ascii="Times New Roman" w:eastAsia="Times New Roman" w:hAnsi="Times New Roman" w:cs="Times New Roman"/>
                <w:b/>
                <w:kern w:val="2"/>
                <w:sz w:val="20"/>
                <w:szCs w:val="20"/>
                <w14:ligatures w14:val="standardContextual"/>
              </w:rPr>
              <w:t xml:space="preserve">, </w:t>
            </w:r>
          </w:p>
          <w:p w14:paraId="1F01DC0E"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14:ligatures w14:val="standardContextual"/>
              </w:rPr>
              <w:t>компонент</w:t>
            </w:r>
            <w:r w:rsidRPr="00B24E93">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C24E"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1ED2B"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48BB9"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B24E93" w:rsidRPr="00B24E93" w14:paraId="5BF73D15"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02A19" w14:textId="77777777" w:rsidR="00B24E93" w:rsidRPr="00B24E93" w:rsidRDefault="00B24E93" w:rsidP="00B24E9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B24E93">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BF60B"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Б</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AF2A9"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классикалық,</w:t>
            </w:r>
          </w:p>
          <w:p w14:paraId="2DAC4876"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B580" w14:textId="77777777" w:rsidR="00B24E93" w:rsidRPr="00B24E93" w:rsidRDefault="00B24E93" w:rsidP="00B24E93">
            <w:pPr>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3D926" w14:textId="77777777" w:rsidR="00B24E93" w:rsidRPr="00B24E93" w:rsidRDefault="00B24E93" w:rsidP="00B24E9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Стандартты </w:t>
            </w:r>
          </w:p>
          <w:p w14:paraId="19FE64FE"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жазбаша – офлайн</w:t>
            </w:r>
          </w:p>
          <w:p w14:paraId="4F75241D" w14:textId="77777777" w:rsidR="00B24E93" w:rsidRPr="00B24E93" w:rsidRDefault="00B24E93" w:rsidP="00B24E9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ИС  Univer</w:t>
            </w:r>
          </w:p>
        </w:tc>
      </w:tr>
      <w:tr w:rsidR="00B24E93" w:rsidRPr="00B24E93" w14:paraId="789D1150" w14:textId="77777777" w:rsidTr="005B72A5">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F3296"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Дәріскер (лер</w:t>
            </w:r>
            <w:r w:rsidRPr="00B24E93">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463CF"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5C255"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0EDC8BA8"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E337B"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B24E93">
              <w:rPr>
                <w:rFonts w:ascii="Times New Roman" w:eastAsia="Times New Roman" w:hAnsi="Times New Roman" w:cs="Times New Roman"/>
                <w:b/>
                <w:kern w:val="2"/>
                <w:sz w:val="20"/>
                <w:szCs w:val="20"/>
                <w14:ligatures w14:val="standardContextual"/>
              </w:rPr>
              <w:t>e-mail</w:t>
            </w:r>
            <w:proofErr w:type="spellEnd"/>
            <w:r w:rsidRPr="00B24E93">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D49F"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E908E"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147A6516"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65E02"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14:ligatures w14:val="standardContextual"/>
              </w:rPr>
              <w:t>Телефон</w:t>
            </w:r>
            <w:r w:rsidRPr="00B24E93">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1527C"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B63E22"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3B159E9C"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4C274"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14:ligatures w14:val="standardContextual"/>
              </w:rPr>
              <w:t>Ассистент</w:t>
            </w:r>
            <w:r w:rsidRPr="00B24E93">
              <w:rPr>
                <w:rFonts w:ascii="Times New Roman" w:eastAsia="Times New Roman" w:hAnsi="Times New Roman" w:cs="Times New Roman"/>
                <w:b/>
                <w:kern w:val="2"/>
                <w:sz w:val="20"/>
                <w:szCs w:val="20"/>
                <w:lang w:val="kk-KZ"/>
                <w14:ligatures w14:val="standardContextual"/>
              </w:rPr>
              <w:t xml:space="preserve"> </w:t>
            </w:r>
            <w:r w:rsidRPr="00B24E93">
              <w:rPr>
                <w:rFonts w:ascii="Times New Roman" w:eastAsia="Times New Roman" w:hAnsi="Times New Roman" w:cs="Times New Roman"/>
                <w:b/>
                <w:kern w:val="2"/>
                <w:sz w:val="20"/>
                <w:szCs w:val="20"/>
                <w14:ligatures w14:val="standardContextual"/>
              </w:rPr>
              <w:t>(</w:t>
            </w:r>
            <w:r w:rsidRPr="00B24E93">
              <w:rPr>
                <w:rFonts w:ascii="Times New Roman" w:eastAsia="Times New Roman" w:hAnsi="Times New Roman" w:cs="Times New Roman"/>
                <w:b/>
                <w:kern w:val="2"/>
                <w:sz w:val="20"/>
                <w:szCs w:val="20"/>
                <w:lang w:val="kk-KZ"/>
                <w14:ligatures w14:val="standardContextual"/>
              </w:rPr>
              <w:t>тер</w:t>
            </w:r>
            <w:r w:rsidRPr="00B24E93">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9E3B"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6F8D9"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17F9CCCC"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2913A"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B24E93">
              <w:rPr>
                <w:rFonts w:ascii="Times New Roman" w:eastAsia="Times New Roman" w:hAnsi="Times New Roman" w:cs="Times New Roman"/>
                <w:b/>
                <w:kern w:val="2"/>
                <w:sz w:val="20"/>
                <w:szCs w:val="20"/>
                <w14:ligatures w14:val="standardContextual"/>
              </w:rPr>
              <w:t>e-mail</w:t>
            </w:r>
            <w:proofErr w:type="spellEnd"/>
            <w:r w:rsidRPr="00B24E93">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A2DA6"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5E908"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01E1F8D8"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26F5F"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14:ligatures w14:val="standardContextual"/>
              </w:rPr>
              <w:t>Телефон</w:t>
            </w:r>
            <w:r w:rsidRPr="00B24E93">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7715E"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50587" w14:textId="77777777" w:rsidR="00B24E93" w:rsidRPr="00B24E93" w:rsidRDefault="00B24E93" w:rsidP="00B24E93">
            <w:pPr>
              <w:spacing w:after="0"/>
              <w:rPr>
                <w:rFonts w:ascii="Times New Roman" w:eastAsia="Times New Roman" w:hAnsi="Times New Roman" w:cs="Times New Roman"/>
                <w:color w:val="000000" w:themeColor="text1"/>
                <w:kern w:val="2"/>
                <w:sz w:val="20"/>
                <w:szCs w:val="20"/>
                <w:lang w:val="kk-KZ"/>
                <w14:ligatures w14:val="standardContextual"/>
              </w:rPr>
            </w:pPr>
          </w:p>
        </w:tc>
      </w:tr>
      <w:tr w:rsidR="00B24E93" w:rsidRPr="00B24E93" w14:paraId="001E8BAA" w14:textId="77777777" w:rsidTr="005B72A5">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514200E" w14:textId="77777777" w:rsidR="00B24E93" w:rsidRPr="00B24E93" w:rsidRDefault="00B24E93" w:rsidP="00B24E93">
            <w:pPr>
              <w:spacing w:after="0" w:line="240" w:lineRule="auto"/>
              <w:jc w:val="center"/>
              <w:rPr>
                <w:rFonts w:ascii="Times New Roman" w:eastAsia="Times New Roman" w:hAnsi="Times New Roman" w:cs="Times New Roman"/>
                <w:color w:val="FF0000"/>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ПӘН</w:t>
            </w:r>
            <w:r w:rsidRPr="00B24E93">
              <w:rPr>
                <w:rFonts w:ascii="Times New Roman" w:eastAsia="Times New Roman" w:hAnsi="Times New Roman" w:cs="Times New Roman"/>
                <w:b/>
                <w:kern w:val="2"/>
                <w:sz w:val="20"/>
                <w:szCs w:val="20"/>
                <w14:ligatures w14:val="standardContextual"/>
              </w:rPr>
              <w:t>Н</w:t>
            </w:r>
            <w:r w:rsidRPr="00B24E93">
              <w:rPr>
                <w:rFonts w:ascii="Times New Roman" w:eastAsia="Times New Roman" w:hAnsi="Times New Roman" w:cs="Times New Roman"/>
                <w:b/>
                <w:kern w:val="2"/>
                <w:sz w:val="20"/>
                <w:szCs w:val="20"/>
                <w:lang w:val="kk-KZ"/>
                <w14:ligatures w14:val="standardContextual"/>
              </w:rPr>
              <w:t>І</w:t>
            </w:r>
            <w:r w:rsidRPr="00B24E93">
              <w:rPr>
                <w:rFonts w:ascii="Times New Roman" w:eastAsia="Times New Roman" w:hAnsi="Times New Roman" w:cs="Times New Roman"/>
                <w:b/>
                <w:kern w:val="2"/>
                <w:sz w:val="20"/>
                <w:szCs w:val="20"/>
                <w14:ligatures w14:val="standardContextual"/>
              </w:rPr>
              <w:t>Ң АКАДЕМИЯЛЫҚ ПРЕЗЕНТАЦИЯСЫ</w:t>
            </w:r>
            <w:r w:rsidRPr="00B24E93">
              <w:rPr>
                <w:rFonts w:ascii="Times New Roman" w:eastAsia="Times New Roman" w:hAnsi="Times New Roman" w:cs="Times New Roman"/>
                <w:color w:val="FF0000"/>
                <w:kern w:val="2"/>
                <w:sz w:val="20"/>
                <w:szCs w:val="20"/>
                <w14:ligatures w14:val="standardContextual"/>
              </w:rPr>
              <w:t xml:space="preserve"> </w:t>
            </w:r>
          </w:p>
        </w:tc>
      </w:tr>
      <w:tr w:rsidR="00B24E93" w:rsidRPr="00DD0C63" w14:paraId="1FE8F6E7" w14:textId="77777777" w:rsidTr="005B72A5">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2EE0A352"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Пәннің мақсаты</w:t>
            </w:r>
          </w:p>
          <w:p w14:paraId="7AE63ADB" w14:textId="77777777" w:rsidR="00B24E93" w:rsidRPr="00B24E93" w:rsidRDefault="00B24E93" w:rsidP="00B24E93">
            <w:pPr>
              <w:spacing w:after="0" w:line="259" w:lineRule="auto"/>
              <w:ind w:left="26"/>
              <w:contextualSpacing/>
              <w:rPr>
                <w:rFonts w:ascii="Times New Roman" w:hAnsi="Times New Roman"/>
                <w:bCs/>
                <w:kern w:val="2"/>
                <w:sz w:val="22"/>
                <w:szCs w:val="22"/>
                <w:lang w:val="kk-KZ"/>
                <w14:ligatures w14:val="standardContextual"/>
              </w:rPr>
            </w:pPr>
            <w:r w:rsidRPr="00B24E93">
              <w:rPr>
                <w:rFonts w:ascii="Times New Roman" w:hAnsi="Times New Roman"/>
                <w:bCs/>
                <w:kern w:val="2"/>
                <w:sz w:val="22"/>
                <w:szCs w:val="22"/>
                <w:lang w:val="kk-KZ"/>
                <w14:ligatures w14:val="standardContextual"/>
              </w:rPr>
              <w:t xml:space="preserve">студенттерде </w:t>
            </w:r>
          </w:p>
          <w:p w14:paraId="6D6CE961" w14:textId="77777777" w:rsidR="00B24E93" w:rsidRPr="00B24E93" w:rsidRDefault="00B24E93" w:rsidP="00B24E93">
            <w:pPr>
              <w:spacing w:after="0" w:line="259" w:lineRule="auto"/>
              <w:ind w:left="26"/>
              <w:contextualSpacing/>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6" w:space="0" w:color="000000"/>
              <w:left w:val="single" w:sz="6" w:space="0" w:color="000000"/>
              <w:bottom w:val="single" w:sz="6" w:space="0" w:color="000000"/>
              <w:right w:val="single" w:sz="6" w:space="0" w:color="000000"/>
            </w:tcBorders>
            <w:vAlign w:val="center"/>
            <w:hideMark/>
          </w:tcPr>
          <w:p w14:paraId="064217F7" w14:textId="77777777" w:rsidR="00B24E93" w:rsidRPr="00B24E93" w:rsidRDefault="00B24E93" w:rsidP="00B24E93">
            <w:pPr>
              <w:spacing w:before="150" w:after="150" w:line="240" w:lineRule="auto"/>
              <w:rPr>
                <w:rFonts w:ascii="Times New Roman" w:eastAsia="Times New Roman" w:hAnsi="Times New Roman" w:cs="Times New Roman"/>
                <w:sz w:val="20"/>
                <w:szCs w:val="20"/>
                <w:lang w:val="kk-KZ" w:eastAsia="ru-RU"/>
              </w:rPr>
            </w:pPr>
            <w:r w:rsidRPr="00B24E93">
              <w:rPr>
                <w:rFonts w:ascii="Times New Roman" w:eastAsia="Times New Roman" w:hAnsi="Times New Roman" w:cs="Times New Roman"/>
                <w:sz w:val="20"/>
                <w:szCs w:val="20"/>
                <w:lang w:val="kk-KZ" w:eastAsia="ru-RU"/>
              </w:rPr>
              <w:t xml:space="preserve"> 1  </w:t>
            </w:r>
            <w:r w:rsidRPr="00B24E93">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309E1D99" w14:textId="77777777" w:rsidR="00B24E93" w:rsidRPr="00B24E93" w:rsidRDefault="00B24E93" w:rsidP="00B24E93">
            <w:pPr>
              <w:spacing w:line="259" w:lineRule="auto"/>
              <w:rPr>
                <w:rFonts w:ascii="Times New Roman" w:eastAsia="Times New Roman" w:hAnsi="Times New Roman" w:cs="Times New Roman"/>
                <w:sz w:val="20"/>
                <w:szCs w:val="20"/>
                <w:lang w:val="kk-KZ"/>
              </w:rPr>
            </w:pPr>
            <w:r w:rsidRPr="00B24E93">
              <w:rPr>
                <w:rFonts w:ascii="Times New Roman" w:eastAsia="Times New Roman" w:hAnsi="Times New Roman" w:cs="Times New Roman"/>
                <w:sz w:val="20"/>
                <w:szCs w:val="20"/>
                <w:lang w:val="kk-KZ" w:eastAsia="ru-RU"/>
              </w:rPr>
              <w:t xml:space="preserve"> </w:t>
            </w:r>
          </w:p>
        </w:tc>
        <w:tc>
          <w:tcPr>
            <w:tcW w:w="2692" w:type="dxa"/>
            <w:gridSpan w:val="3"/>
            <w:tcBorders>
              <w:top w:val="single" w:sz="4" w:space="0" w:color="auto"/>
              <w:left w:val="single" w:sz="4" w:space="0" w:color="auto"/>
              <w:bottom w:val="single" w:sz="4" w:space="0" w:color="auto"/>
              <w:right w:val="single" w:sz="4" w:space="0" w:color="auto"/>
            </w:tcBorders>
            <w:hideMark/>
          </w:tcPr>
          <w:p w14:paraId="3CE23945" w14:textId="77777777" w:rsidR="00B24E93" w:rsidRPr="00B24E93" w:rsidRDefault="00B24E93" w:rsidP="00B24E93">
            <w:pPr>
              <w:spacing w:after="0" w:line="240" w:lineRule="auto"/>
              <w:jc w:val="both"/>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bCs/>
                <w:sz w:val="20"/>
                <w:szCs w:val="20"/>
                <w:lang w:val="kk-KZ" w:eastAsia="ru-RU"/>
              </w:rPr>
              <w:t>Пәнді оқыту нәтижесінде бакалавр білуі міндетті:</w:t>
            </w:r>
          </w:p>
          <w:p w14:paraId="4DBBD8DE" w14:textId="77777777" w:rsidR="00B24E93" w:rsidRPr="00B24E93" w:rsidRDefault="00B24E93" w:rsidP="00B24E93">
            <w:pPr>
              <w:spacing w:after="0" w:line="240" w:lineRule="auto"/>
              <w:jc w:val="both"/>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bCs/>
                <w:sz w:val="20"/>
                <w:szCs w:val="20"/>
                <w:lang w:val="kk-KZ" w:eastAsia="ru-RU"/>
              </w:rPr>
              <w:t xml:space="preserve">ЖИ 1.1 - </w:t>
            </w:r>
            <w:r w:rsidRPr="00B24E93">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B24E93">
              <w:rPr>
                <w:rFonts w:ascii="Times New Roman" w:eastAsia="Times New Roman" w:hAnsi="Times New Roman" w:cs="Times New Roman"/>
                <w:bCs/>
                <w:sz w:val="20"/>
                <w:szCs w:val="20"/>
                <w:lang w:val="kk-KZ" w:eastAsia="ru-RU"/>
              </w:rPr>
              <w:t>;</w:t>
            </w:r>
          </w:p>
          <w:p w14:paraId="3A7B9D75" w14:textId="77777777" w:rsidR="00B24E93" w:rsidRPr="00B24E93" w:rsidRDefault="00B24E93" w:rsidP="00B24E93">
            <w:pPr>
              <w:spacing w:after="0" w:line="240" w:lineRule="auto"/>
              <w:jc w:val="both"/>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bCs/>
                <w:sz w:val="20"/>
                <w:szCs w:val="20"/>
                <w:lang w:val="kk-KZ" w:eastAsia="ru-RU"/>
              </w:rPr>
              <w:t>ЖИ 1.2 -</w:t>
            </w:r>
            <w:r w:rsidRPr="00B24E93">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B24E93">
              <w:rPr>
                <w:rFonts w:ascii="Times New Roman" w:eastAsia="Times New Roman" w:hAnsi="Times New Roman" w:cs="Times New Roman"/>
                <w:bCs/>
                <w:sz w:val="20"/>
                <w:szCs w:val="20"/>
                <w:lang w:val="kk-KZ" w:eastAsia="ru-RU"/>
              </w:rPr>
              <w:t>;</w:t>
            </w:r>
          </w:p>
          <w:p w14:paraId="33545F0E" w14:textId="77777777" w:rsidR="00B24E93" w:rsidRPr="00B24E93" w:rsidRDefault="00B24E93" w:rsidP="00B24E93">
            <w:pPr>
              <w:spacing w:after="0" w:line="240" w:lineRule="auto"/>
              <w:jc w:val="both"/>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bCs/>
                <w:sz w:val="20"/>
                <w:szCs w:val="20"/>
                <w:lang w:val="kk-KZ" w:eastAsia="ru-RU"/>
              </w:rPr>
              <w:t>ЖИ 1.3 -</w:t>
            </w:r>
            <w:r w:rsidRPr="00B24E93">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B24E93">
              <w:rPr>
                <w:rFonts w:ascii="Times New Roman" w:eastAsia="Times New Roman" w:hAnsi="Times New Roman" w:cs="Times New Roman"/>
                <w:bCs/>
                <w:sz w:val="20"/>
                <w:szCs w:val="20"/>
                <w:lang w:val="kk-KZ" w:eastAsia="ru-RU"/>
              </w:rPr>
              <w:t>;</w:t>
            </w:r>
          </w:p>
          <w:p w14:paraId="46CF75DA" w14:textId="77777777" w:rsidR="00B24E93" w:rsidRPr="00B24E93" w:rsidRDefault="00B24E93" w:rsidP="00B24E9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B24E93">
              <w:rPr>
                <w:rFonts w:ascii="Times New Roman" w:eastAsia="Times New Roman" w:hAnsi="Times New Roman" w:cs="Times New Roman"/>
                <w:bCs/>
                <w:sz w:val="20"/>
                <w:szCs w:val="20"/>
                <w:lang w:val="kk-KZ" w:eastAsia="ru-RU"/>
              </w:rPr>
              <w:t>ЖИ 1.4 –</w:t>
            </w:r>
            <w:r w:rsidRPr="00B24E93">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B24E93" w:rsidRPr="00DD0C63" w14:paraId="1D2F470A" w14:textId="77777777" w:rsidTr="005B72A5">
        <w:trPr>
          <w:trHeight w:val="557"/>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754B311" w14:textId="77777777" w:rsidR="00B24E93" w:rsidRPr="00B24E93" w:rsidRDefault="00B24E93" w:rsidP="00B24E93">
            <w:pPr>
              <w:spacing w:after="0"/>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17666107" w14:textId="77777777" w:rsidR="00B24E93" w:rsidRPr="00B24E93" w:rsidRDefault="00B24E93" w:rsidP="00B24E93">
            <w:pPr>
              <w:spacing w:after="0" w:line="240" w:lineRule="auto"/>
              <w:jc w:val="both"/>
              <w:rPr>
                <w:rFonts w:ascii="Times New Roman" w:eastAsia="Calibri" w:hAnsi="Times New Roman" w:cs="Times New Roman"/>
                <w:sz w:val="20"/>
                <w:szCs w:val="20"/>
                <w:shd w:val="clear" w:color="auto" w:fill="FFFFFF"/>
                <w:lang w:val="kk-KZ"/>
              </w:rPr>
            </w:pPr>
            <w:r w:rsidRPr="00B24E93">
              <w:rPr>
                <w:rFonts w:ascii="Times New Roman" w:eastAsia="Calibri" w:hAnsi="Times New Roman" w:cs="Times New Roman"/>
                <w:sz w:val="20"/>
                <w:szCs w:val="20"/>
                <w:lang w:val="kk-KZ"/>
              </w:rPr>
              <w:t xml:space="preserve"> </w:t>
            </w:r>
            <w:r w:rsidRPr="00B24E93">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4DA518D1" w14:textId="77777777" w:rsidR="00B24E93" w:rsidRPr="00B24E93" w:rsidRDefault="00B24E93" w:rsidP="00B24E93">
            <w:pPr>
              <w:spacing w:after="0" w:line="240" w:lineRule="auto"/>
              <w:jc w:val="both"/>
              <w:rPr>
                <w:rFonts w:ascii="Times New Roman" w:eastAsia="Calibri" w:hAnsi="Times New Roman" w:cs="Times New Roman"/>
                <w:sz w:val="20"/>
                <w:szCs w:val="20"/>
                <w:lang w:val="kk-KZ"/>
              </w:rPr>
            </w:pPr>
          </w:p>
          <w:p w14:paraId="51B5EA82" w14:textId="77777777" w:rsidR="00B24E93" w:rsidRPr="00B24E93" w:rsidRDefault="00B24E93" w:rsidP="00B24E9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tcBorders>
              <w:top w:val="single" w:sz="4" w:space="0" w:color="auto"/>
              <w:left w:val="single" w:sz="4" w:space="0" w:color="auto"/>
              <w:bottom w:val="single" w:sz="4" w:space="0" w:color="auto"/>
              <w:right w:val="single" w:sz="4" w:space="0" w:color="auto"/>
            </w:tcBorders>
          </w:tcPr>
          <w:p w14:paraId="4AF25C3C" w14:textId="77777777" w:rsidR="00B24E93" w:rsidRPr="00B24E93" w:rsidRDefault="00B24E93" w:rsidP="00B24E93">
            <w:pPr>
              <w:spacing w:after="0" w:line="240" w:lineRule="auto"/>
              <w:jc w:val="both"/>
              <w:rPr>
                <w:rFonts w:ascii="Times New Roman" w:eastAsia="Calibri" w:hAnsi="Times New Roman" w:cs="Times New Roman"/>
                <w:bCs/>
                <w:sz w:val="20"/>
                <w:szCs w:val="20"/>
                <w:lang w:val="kk-KZ" w:eastAsia="ru-RU"/>
              </w:rPr>
            </w:pPr>
            <w:r w:rsidRPr="00B24E93">
              <w:rPr>
                <w:rFonts w:ascii="Times New Roman" w:eastAsia="Calibri" w:hAnsi="Times New Roman" w:cs="Times New Roman"/>
                <w:bCs/>
                <w:sz w:val="20"/>
                <w:szCs w:val="20"/>
                <w:lang w:val="kk-KZ" w:eastAsia="ru-RU"/>
              </w:rPr>
              <w:t>ЖИ 2.1 –</w:t>
            </w:r>
            <w:r w:rsidRPr="00B24E93">
              <w:rPr>
                <w:rFonts w:ascii="Times New Roman" w:hAnsi="Times New Roman" w:cs="Times New Roman"/>
                <w:sz w:val="20"/>
                <w:szCs w:val="20"/>
                <w:lang w:val="kk-KZ"/>
              </w:rPr>
              <w:t xml:space="preserve"> шешім қабылдаудың макроэкономикалық деңгейлері</w:t>
            </w:r>
            <w:r w:rsidRPr="00B24E93">
              <w:rPr>
                <w:rFonts w:ascii="Times New Roman" w:eastAsia="Calibri" w:hAnsi="Times New Roman" w:cs="Times New Roman"/>
                <w:bCs/>
                <w:sz w:val="20"/>
                <w:szCs w:val="20"/>
                <w:lang w:val="kk-KZ" w:eastAsia="ru-RU"/>
              </w:rPr>
              <w:t>;</w:t>
            </w:r>
          </w:p>
          <w:p w14:paraId="4EC94FEC" w14:textId="77777777" w:rsidR="00B24E93" w:rsidRPr="00B24E93" w:rsidRDefault="00B24E93" w:rsidP="00B24E93">
            <w:pPr>
              <w:spacing w:after="0" w:line="240" w:lineRule="auto"/>
              <w:jc w:val="both"/>
              <w:rPr>
                <w:rFonts w:ascii="Times New Roman" w:eastAsia="Calibri" w:hAnsi="Times New Roman" w:cs="Times New Roman"/>
                <w:bCs/>
                <w:sz w:val="20"/>
                <w:szCs w:val="20"/>
                <w:lang w:val="kk-KZ" w:eastAsia="ru-RU"/>
              </w:rPr>
            </w:pPr>
            <w:r w:rsidRPr="00B24E93">
              <w:rPr>
                <w:rFonts w:ascii="Times New Roman" w:eastAsia="Calibri" w:hAnsi="Times New Roman" w:cs="Times New Roman"/>
                <w:bCs/>
                <w:sz w:val="20"/>
                <w:szCs w:val="20"/>
                <w:lang w:val="kk-KZ" w:eastAsia="ru-RU"/>
              </w:rPr>
              <w:t xml:space="preserve">ЖИ 2.2- </w:t>
            </w:r>
            <w:r w:rsidRPr="00B24E93">
              <w:rPr>
                <w:rFonts w:ascii="Times New Roman" w:hAnsi="Times New Roman" w:cs="Times New Roman"/>
                <w:sz w:val="20"/>
                <w:szCs w:val="20"/>
                <w:lang w:val="kk-KZ"/>
              </w:rPr>
              <w:t xml:space="preserve">шешім қабылдаудың </w:t>
            </w:r>
            <w:r w:rsidRPr="00B24E93">
              <w:rPr>
                <w:rFonts w:ascii="Times New Roman" w:eastAsia="Calibri" w:hAnsi="Times New Roman" w:cs="Times New Roman"/>
                <w:bCs/>
                <w:sz w:val="20"/>
                <w:szCs w:val="20"/>
                <w:lang w:val="kk-KZ" w:eastAsia="ru-RU"/>
              </w:rPr>
              <w:t>әкімшілік деңгейлері</w:t>
            </w:r>
          </w:p>
          <w:p w14:paraId="1C0C00AE" w14:textId="77777777" w:rsidR="00B24E93" w:rsidRPr="00B24E93" w:rsidRDefault="00B24E93" w:rsidP="00B24E93">
            <w:pPr>
              <w:spacing w:after="0" w:line="240" w:lineRule="auto"/>
              <w:jc w:val="both"/>
              <w:rPr>
                <w:rFonts w:ascii="Times New Roman" w:eastAsia="Calibri" w:hAnsi="Times New Roman" w:cs="Times New Roman"/>
                <w:bCs/>
                <w:sz w:val="20"/>
                <w:szCs w:val="20"/>
                <w:lang w:val="kk-KZ" w:eastAsia="ru-RU"/>
              </w:rPr>
            </w:pPr>
            <w:r w:rsidRPr="00B24E93">
              <w:rPr>
                <w:rFonts w:ascii="Times New Roman" w:hAnsi="Times New Roman" w:cs="Times New Roman"/>
                <w:sz w:val="20"/>
                <w:szCs w:val="20"/>
                <w:lang w:val="kk-KZ"/>
              </w:rPr>
              <w:t xml:space="preserve"> ЖИ 2.3 мемлекеттік шешімдер қабылдау кезеңдері</w:t>
            </w:r>
            <w:r w:rsidRPr="00B24E93">
              <w:rPr>
                <w:rFonts w:ascii="Times New Roman" w:eastAsia="Calibri" w:hAnsi="Times New Roman" w:cs="Times New Roman"/>
                <w:bCs/>
                <w:sz w:val="20"/>
                <w:szCs w:val="20"/>
                <w:lang w:val="kk-KZ" w:eastAsia="ru-RU"/>
              </w:rPr>
              <w:t>;</w:t>
            </w:r>
          </w:p>
          <w:p w14:paraId="1382D4ED" w14:textId="77777777" w:rsidR="00B24E93" w:rsidRPr="00B24E93" w:rsidRDefault="00B24E93" w:rsidP="00B24E93">
            <w:pPr>
              <w:spacing w:after="0" w:line="240" w:lineRule="auto"/>
              <w:rPr>
                <w:rFonts w:ascii="Times New Roman" w:eastAsia="Times New Roman" w:hAnsi="Times New Roman" w:cs="Times New Roman"/>
                <w:color w:val="FF0000"/>
                <w:kern w:val="2"/>
                <w:sz w:val="20"/>
                <w:szCs w:val="20"/>
                <w:lang w:val="kk-KZ"/>
                <w14:ligatures w14:val="standardContextual"/>
              </w:rPr>
            </w:pPr>
            <w:r w:rsidRPr="00B24E93">
              <w:rPr>
                <w:rFonts w:ascii="Times New Roman" w:eastAsia="Calibri" w:hAnsi="Times New Roman" w:cs="Times New Roman"/>
                <w:bCs/>
                <w:sz w:val="20"/>
                <w:szCs w:val="20"/>
                <w:lang w:val="kk-KZ" w:eastAsia="ru-RU"/>
              </w:rPr>
              <w:t>ЖИ 2.4</w:t>
            </w:r>
            <w:r w:rsidRPr="00B24E93">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B24E93" w:rsidRPr="00DD0C63" w14:paraId="0F7BBD58" w14:textId="77777777" w:rsidTr="005B72A5">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9C5144A" w14:textId="77777777" w:rsidR="00B24E93" w:rsidRPr="00B24E93" w:rsidRDefault="00B24E93" w:rsidP="00B24E93">
            <w:pPr>
              <w:spacing w:after="0"/>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58A82390" w14:textId="77777777" w:rsidR="00B24E93" w:rsidRPr="00B24E93" w:rsidRDefault="00B24E93" w:rsidP="00B24E93">
            <w:pPr>
              <w:spacing w:after="0" w:line="240" w:lineRule="auto"/>
              <w:jc w:val="both"/>
              <w:rPr>
                <w:rFonts w:ascii="Times New Roman" w:hAnsi="Times New Roman" w:cs="Times New Roman"/>
                <w:sz w:val="20"/>
                <w:szCs w:val="20"/>
                <w:lang w:val="kk-KZ"/>
              </w:rPr>
            </w:pPr>
            <w:r w:rsidRPr="00B24E93">
              <w:rPr>
                <w:rFonts w:ascii="Times New Roman" w:eastAsia="Calibri" w:hAnsi="Times New Roman" w:cs="Times New Roman"/>
                <w:sz w:val="20"/>
                <w:szCs w:val="20"/>
                <w:lang w:val="kk-KZ"/>
              </w:rPr>
              <w:t xml:space="preserve"> </w:t>
            </w:r>
            <w:r w:rsidRPr="00B24E93">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45692C7F" w14:textId="77777777" w:rsidR="00B24E93" w:rsidRPr="00B24E93" w:rsidRDefault="00B24E93" w:rsidP="00B24E93">
            <w:pPr>
              <w:spacing w:after="0" w:line="240" w:lineRule="auto"/>
              <w:jc w:val="both"/>
              <w:rPr>
                <w:rFonts w:ascii="Times New Roman" w:hAnsi="Times New Roman" w:cs="Times New Roman"/>
                <w:sz w:val="20"/>
                <w:szCs w:val="20"/>
                <w:lang w:val="kk-KZ"/>
              </w:rPr>
            </w:pPr>
            <w:r w:rsidRPr="00B24E93">
              <w:rPr>
                <w:rFonts w:ascii="Times New Roman" w:hAnsi="Times New Roman" w:cs="Times New Roman"/>
                <w:sz w:val="20"/>
                <w:szCs w:val="20"/>
                <w:lang w:val="kk-KZ"/>
              </w:rPr>
              <w:t xml:space="preserve">мемлекеттік шешімдерді қабылдау технологиясын меңгеру; </w:t>
            </w:r>
          </w:p>
          <w:p w14:paraId="6EDCCE2A" w14:textId="77777777" w:rsidR="00B24E93" w:rsidRPr="00B24E93" w:rsidRDefault="00B24E93" w:rsidP="00B24E93">
            <w:pPr>
              <w:spacing w:after="0" w:line="240" w:lineRule="auto"/>
              <w:jc w:val="both"/>
              <w:rPr>
                <w:rFonts w:ascii="Times New Roman" w:eastAsia="Calibri" w:hAnsi="Times New Roman" w:cs="Times New Roman"/>
                <w:sz w:val="20"/>
                <w:szCs w:val="20"/>
                <w:lang w:val="kk-KZ"/>
              </w:rPr>
            </w:pPr>
          </w:p>
          <w:p w14:paraId="27DE0CC8" w14:textId="77777777" w:rsidR="00B24E93" w:rsidRPr="00B24E93" w:rsidRDefault="00B24E93" w:rsidP="00B24E93">
            <w:pPr>
              <w:spacing w:after="0" w:line="240" w:lineRule="auto"/>
              <w:jc w:val="both"/>
              <w:rPr>
                <w:rFonts w:ascii="Times New Roman" w:eastAsia="Calibri" w:hAnsi="Times New Roman" w:cs="Times New Roman"/>
                <w:sz w:val="20"/>
                <w:szCs w:val="20"/>
                <w:lang w:val="kk-KZ"/>
              </w:rPr>
            </w:pPr>
          </w:p>
          <w:p w14:paraId="0C9D2150"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3"/>
            <w:tcBorders>
              <w:top w:val="single" w:sz="4" w:space="0" w:color="auto"/>
              <w:left w:val="single" w:sz="4" w:space="0" w:color="auto"/>
              <w:bottom w:val="single" w:sz="4" w:space="0" w:color="auto"/>
              <w:right w:val="single" w:sz="4" w:space="0" w:color="auto"/>
            </w:tcBorders>
            <w:hideMark/>
          </w:tcPr>
          <w:p w14:paraId="0313A693" w14:textId="77777777" w:rsidR="00B24E93" w:rsidRPr="00B24E93" w:rsidRDefault="00B24E93" w:rsidP="00B24E93">
            <w:pPr>
              <w:spacing w:after="0" w:line="276" w:lineRule="auto"/>
              <w:rPr>
                <w:rFonts w:ascii="Times New Roman" w:eastAsiaTheme="minorEastAsia" w:hAnsi="Times New Roman" w:cs="Times New Roman"/>
                <w:sz w:val="20"/>
                <w:szCs w:val="20"/>
                <w:lang w:val="kk-KZ" w:eastAsia="ru-RU"/>
              </w:rPr>
            </w:pPr>
            <w:r w:rsidRPr="00B24E93">
              <w:rPr>
                <w:rFonts w:ascii="Times New Roman" w:eastAsia="Calibri" w:hAnsi="Times New Roman" w:cs="Times New Roman"/>
                <w:bCs/>
                <w:sz w:val="20"/>
                <w:szCs w:val="20"/>
                <w:lang w:val="kk-KZ" w:eastAsia="ru-RU"/>
              </w:rPr>
              <w:t>ЖИ 3.1 –</w:t>
            </w:r>
            <w:r w:rsidRPr="00B24E93">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23EA04D6" w14:textId="77777777" w:rsidR="00B24E93" w:rsidRPr="00B24E93" w:rsidRDefault="00B24E93" w:rsidP="00B24E93">
            <w:pPr>
              <w:spacing w:after="0" w:line="276" w:lineRule="auto"/>
              <w:rPr>
                <w:rFonts w:ascii="Times New Roman" w:eastAsiaTheme="minorEastAsia" w:hAnsi="Times New Roman" w:cs="Times New Roman"/>
                <w:sz w:val="20"/>
                <w:szCs w:val="20"/>
                <w:lang w:val="kk-KZ" w:eastAsia="ru-RU"/>
              </w:rPr>
            </w:pPr>
            <w:r w:rsidRPr="00B24E93">
              <w:rPr>
                <w:rFonts w:ascii="Times New Roman" w:eastAsia="Calibri" w:hAnsi="Times New Roman" w:cs="Times New Roman"/>
                <w:bCs/>
                <w:sz w:val="20"/>
                <w:szCs w:val="20"/>
                <w:lang w:val="kk-KZ" w:eastAsia="ru-RU"/>
              </w:rPr>
              <w:t>ЖИ 3.2-</w:t>
            </w:r>
            <w:r w:rsidRPr="00B24E93">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63C83865" w14:textId="77777777" w:rsidR="00B24E93" w:rsidRPr="00B24E93" w:rsidRDefault="00B24E93" w:rsidP="00B24E93">
            <w:pPr>
              <w:spacing w:after="0" w:line="276" w:lineRule="auto"/>
              <w:rPr>
                <w:rFonts w:ascii="Times New Roman" w:eastAsia="Calibri" w:hAnsi="Times New Roman" w:cs="Times New Roman"/>
                <w:bCs/>
                <w:sz w:val="20"/>
                <w:szCs w:val="20"/>
                <w:lang w:val="kk-KZ" w:eastAsia="ru-RU"/>
              </w:rPr>
            </w:pPr>
            <w:r w:rsidRPr="00B24E93">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B24E93">
              <w:rPr>
                <w:rFonts w:ascii="Times New Roman" w:eastAsia="Calibri" w:hAnsi="Times New Roman" w:cs="Times New Roman"/>
                <w:bCs/>
                <w:sz w:val="20"/>
                <w:szCs w:val="20"/>
                <w:lang w:val="kk-KZ" w:eastAsia="ru-RU"/>
              </w:rPr>
              <w:t>;</w:t>
            </w:r>
          </w:p>
          <w:p w14:paraId="13286372" w14:textId="77777777" w:rsidR="00B24E93" w:rsidRPr="00B24E93" w:rsidRDefault="00B24E93" w:rsidP="00B24E93">
            <w:pPr>
              <w:spacing w:after="0" w:line="240" w:lineRule="auto"/>
              <w:rPr>
                <w:rFonts w:ascii="Times New Roman" w:eastAsia="Times New Roman" w:hAnsi="Times New Roman" w:cs="Times New Roman"/>
                <w:color w:val="000000"/>
                <w:kern w:val="2"/>
                <w:sz w:val="20"/>
                <w:szCs w:val="20"/>
                <w:lang w:val="kk-KZ"/>
                <w14:ligatures w14:val="standardContextual"/>
              </w:rPr>
            </w:pPr>
            <w:r w:rsidRPr="00B24E93">
              <w:rPr>
                <w:rFonts w:ascii="Times New Roman" w:eastAsia="Calibri" w:hAnsi="Times New Roman" w:cs="Times New Roman"/>
                <w:bCs/>
                <w:sz w:val="20"/>
                <w:szCs w:val="20"/>
                <w:lang w:val="kk-KZ" w:eastAsia="ru-RU"/>
              </w:rPr>
              <w:t xml:space="preserve">ЖИ 3.4- </w:t>
            </w:r>
            <w:r w:rsidRPr="00B24E93">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B24E93" w:rsidRPr="00DD0C63" w14:paraId="64189924" w14:textId="77777777" w:rsidTr="00B24E93">
        <w:trPr>
          <w:trHeight w:val="364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191BA3E6" w14:textId="77777777" w:rsidR="00B24E93" w:rsidRPr="00B24E93" w:rsidRDefault="00B24E93" w:rsidP="00B24E93">
            <w:pPr>
              <w:spacing w:after="0"/>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546B7A9B" w14:textId="77777777" w:rsidR="00B24E93" w:rsidRPr="00B24E93" w:rsidRDefault="00B24E93" w:rsidP="00B24E93">
            <w:pPr>
              <w:spacing w:after="0" w:line="240" w:lineRule="auto"/>
              <w:jc w:val="both"/>
              <w:rPr>
                <w:rFonts w:ascii="Times New Roman" w:hAnsi="Times New Roman" w:cs="Times New Roman"/>
                <w:sz w:val="20"/>
                <w:szCs w:val="20"/>
                <w:lang w:val="kk-KZ"/>
              </w:rPr>
            </w:pPr>
            <w:r w:rsidRPr="00B24E93">
              <w:rPr>
                <w:rFonts w:ascii="Times New Roman" w:eastAsia="Times New Roman" w:hAnsi="Times New Roman" w:cs="Times New Roman"/>
                <w:bCs/>
                <w:sz w:val="20"/>
                <w:szCs w:val="20"/>
                <w:lang w:val="kk-KZ" w:eastAsia="ar-SA"/>
              </w:rPr>
              <w:t xml:space="preserve"> </w:t>
            </w:r>
            <w:r w:rsidRPr="00B24E93">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3A4B7429" w14:textId="77777777" w:rsidR="00B24E93" w:rsidRPr="00B24E93" w:rsidRDefault="00B24E93" w:rsidP="00B24E93">
            <w:pPr>
              <w:spacing w:after="0" w:line="240" w:lineRule="auto"/>
              <w:jc w:val="both"/>
              <w:rPr>
                <w:rFonts w:ascii="Times New Roman" w:eastAsia="Calibri" w:hAnsi="Times New Roman" w:cs="Times New Roman"/>
                <w:sz w:val="20"/>
                <w:szCs w:val="20"/>
                <w:shd w:val="clear" w:color="auto" w:fill="FFFFFF"/>
                <w:lang w:val="kk-KZ"/>
              </w:rPr>
            </w:pPr>
          </w:p>
          <w:p w14:paraId="7BB4194A" w14:textId="77777777" w:rsidR="00B24E93" w:rsidRPr="00B24E93" w:rsidRDefault="00B24E93" w:rsidP="00B24E93">
            <w:pPr>
              <w:spacing w:after="0" w:line="240" w:lineRule="auto"/>
              <w:jc w:val="both"/>
              <w:rPr>
                <w:rFonts w:ascii="Times New Roman" w:eastAsia="Calibri" w:hAnsi="Times New Roman" w:cs="Times New Roman"/>
                <w:sz w:val="20"/>
                <w:szCs w:val="20"/>
                <w:lang w:val="kk-KZ"/>
              </w:rPr>
            </w:pPr>
          </w:p>
          <w:p w14:paraId="473B2843"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3"/>
            <w:tcBorders>
              <w:top w:val="single" w:sz="4" w:space="0" w:color="auto"/>
              <w:left w:val="single" w:sz="4" w:space="0" w:color="auto"/>
              <w:bottom w:val="single" w:sz="4" w:space="0" w:color="auto"/>
              <w:right w:val="single" w:sz="4" w:space="0" w:color="auto"/>
            </w:tcBorders>
          </w:tcPr>
          <w:p w14:paraId="43848042" w14:textId="77777777" w:rsidR="00B24E93" w:rsidRPr="00B24E93" w:rsidRDefault="00B24E93" w:rsidP="00B24E93">
            <w:pPr>
              <w:snapToGrid w:val="0"/>
              <w:spacing w:after="0" w:line="276" w:lineRule="auto"/>
              <w:jc w:val="both"/>
              <w:rPr>
                <w:rFonts w:ascii="Times New Roman" w:eastAsiaTheme="minorEastAsia" w:hAnsi="Times New Roman" w:cs="Times New Roman"/>
                <w:sz w:val="20"/>
                <w:szCs w:val="20"/>
                <w:lang w:val="kk-KZ" w:eastAsia="ru-RU"/>
              </w:rPr>
            </w:pPr>
            <w:r w:rsidRPr="00B24E93">
              <w:rPr>
                <w:rFonts w:ascii="Times New Roman" w:eastAsia="Times New Roman" w:hAnsi="Times New Roman" w:cs="Times New Roman"/>
                <w:sz w:val="20"/>
                <w:szCs w:val="20"/>
                <w:lang w:val="kk-KZ" w:eastAsia="ru-RU"/>
              </w:rPr>
              <w:t>ЖИ 4.1-</w:t>
            </w:r>
            <w:r w:rsidRPr="00B24E93">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B24E93">
              <w:rPr>
                <w:rFonts w:ascii="Times New Roman" w:eastAsia="Times New Roman" w:hAnsi="Times New Roman" w:cs="Times New Roman"/>
                <w:sz w:val="20"/>
                <w:szCs w:val="20"/>
                <w:lang w:val="kk-KZ" w:eastAsia="ru-RU"/>
              </w:rPr>
              <w:t>;</w:t>
            </w:r>
          </w:p>
          <w:p w14:paraId="4D394FB9" w14:textId="77777777" w:rsidR="00B24E93" w:rsidRPr="00B24E93" w:rsidRDefault="00B24E93" w:rsidP="00B24E93">
            <w:pPr>
              <w:spacing w:after="0" w:line="276" w:lineRule="auto"/>
              <w:rPr>
                <w:rFonts w:ascii="Times New Roman" w:eastAsiaTheme="minorEastAsia" w:hAnsi="Times New Roman" w:cs="Times New Roman"/>
                <w:sz w:val="20"/>
                <w:szCs w:val="20"/>
                <w:lang w:val="kk-KZ" w:eastAsia="ru-RU"/>
              </w:rPr>
            </w:pPr>
            <w:r w:rsidRPr="00B24E93">
              <w:rPr>
                <w:rFonts w:ascii="Times New Roman" w:eastAsia="Times New Roman" w:hAnsi="Times New Roman" w:cs="Times New Roman"/>
                <w:sz w:val="20"/>
                <w:szCs w:val="20"/>
                <w:lang w:val="kk-KZ" w:eastAsia="ru-RU"/>
              </w:rPr>
              <w:t>ЖИ 4.2 –</w:t>
            </w:r>
            <w:r w:rsidRPr="00B24E93">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B24E93">
              <w:rPr>
                <w:rFonts w:ascii="Times New Roman" w:eastAsia="Times New Roman" w:hAnsi="Times New Roman" w:cs="Times New Roman"/>
                <w:sz w:val="20"/>
                <w:szCs w:val="20"/>
                <w:lang w:val="kk-KZ" w:eastAsia="ru-RU"/>
              </w:rPr>
              <w:t>;</w:t>
            </w:r>
          </w:p>
          <w:p w14:paraId="2AB44DB1" w14:textId="77777777" w:rsidR="00B24E93" w:rsidRPr="00B24E93" w:rsidRDefault="00B24E93" w:rsidP="00B24E93">
            <w:pPr>
              <w:spacing w:after="0" w:line="240" w:lineRule="auto"/>
              <w:jc w:val="both"/>
              <w:rPr>
                <w:rFonts w:ascii="Times New Roman" w:eastAsia="Times New Roman" w:hAnsi="Times New Roman" w:cs="Times New Roman"/>
                <w:sz w:val="20"/>
                <w:szCs w:val="20"/>
                <w:lang w:val="kk-KZ" w:eastAsia="ru-RU"/>
              </w:rPr>
            </w:pPr>
            <w:r w:rsidRPr="00B24E93">
              <w:rPr>
                <w:rFonts w:ascii="Times New Roman" w:eastAsia="Times New Roman" w:hAnsi="Times New Roman" w:cs="Times New Roman"/>
                <w:sz w:val="20"/>
                <w:szCs w:val="20"/>
                <w:lang w:val="kk-KZ" w:eastAsia="ru-RU"/>
              </w:rPr>
              <w:t>ЖИ 4.3 –</w:t>
            </w:r>
            <w:r w:rsidRPr="00B24E93">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B24E93">
              <w:rPr>
                <w:rFonts w:ascii="Times New Roman" w:eastAsia="Times New Roman" w:hAnsi="Times New Roman" w:cs="Times New Roman"/>
                <w:sz w:val="20"/>
                <w:szCs w:val="20"/>
                <w:lang w:val="kk-KZ" w:eastAsia="ru-RU"/>
              </w:rPr>
              <w:t>;</w:t>
            </w:r>
          </w:p>
          <w:p w14:paraId="62153ED7" w14:textId="77777777" w:rsidR="00B24E93" w:rsidRPr="00B24E93" w:rsidRDefault="00B24E93" w:rsidP="00B24E9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B24E93">
              <w:rPr>
                <w:rFonts w:ascii="Times New Roman" w:eastAsia="Times New Roman" w:hAnsi="Times New Roman" w:cs="Times New Roman"/>
                <w:sz w:val="20"/>
                <w:szCs w:val="20"/>
                <w:lang w:val="kk-KZ" w:eastAsia="ru-RU"/>
              </w:rPr>
              <w:t>ЖИ 4.4 -</w:t>
            </w:r>
            <w:r w:rsidRPr="00B24E93">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B24E93" w:rsidRPr="00DD0C63" w14:paraId="48A6E062" w14:textId="77777777" w:rsidTr="005B72A5">
        <w:trPr>
          <w:trHeight w:val="1125"/>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1EB7EE85" w14:textId="77777777" w:rsidR="00B24E93" w:rsidRPr="00B24E93" w:rsidRDefault="00B24E93" w:rsidP="00B24E93">
            <w:pPr>
              <w:spacing w:after="0"/>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11462223" w14:textId="77777777" w:rsidR="00B24E93" w:rsidRPr="00B24E93" w:rsidRDefault="00B24E93" w:rsidP="00B24E93">
            <w:pPr>
              <w:spacing w:line="259" w:lineRule="auto"/>
              <w:rPr>
                <w:rFonts w:ascii="Times New Roman" w:eastAsia="Times New Roman" w:hAnsi="Times New Roman" w:cs="Times New Roman"/>
                <w:kern w:val="2"/>
                <w:sz w:val="20"/>
                <w:szCs w:val="20"/>
                <w:lang w:val="kk-KZ"/>
                <w14:ligatures w14:val="standardContextual"/>
              </w:rPr>
            </w:pPr>
            <w:r w:rsidRPr="00B24E93">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3"/>
            <w:tcBorders>
              <w:top w:val="single" w:sz="4" w:space="0" w:color="auto"/>
              <w:left w:val="single" w:sz="4" w:space="0" w:color="auto"/>
              <w:bottom w:val="single" w:sz="4" w:space="0" w:color="auto"/>
              <w:right w:val="single" w:sz="4" w:space="0" w:color="auto"/>
            </w:tcBorders>
          </w:tcPr>
          <w:p w14:paraId="4A984692" w14:textId="77777777" w:rsidR="00B24E93" w:rsidRPr="00B24E93" w:rsidRDefault="00B24E93" w:rsidP="00B24E93">
            <w:pPr>
              <w:spacing w:after="0" w:line="240" w:lineRule="auto"/>
              <w:jc w:val="both"/>
              <w:rPr>
                <w:rFonts w:ascii="Times New Roman" w:eastAsia="Calibri" w:hAnsi="Times New Roman" w:cs="Times New Roman"/>
                <w:bCs/>
                <w:sz w:val="20"/>
                <w:szCs w:val="20"/>
                <w:lang w:val="kk-KZ" w:eastAsia="ru-RU"/>
              </w:rPr>
            </w:pPr>
            <w:r w:rsidRPr="00B24E93">
              <w:rPr>
                <w:rFonts w:ascii="Times New Roman" w:eastAsia="Calibri" w:hAnsi="Times New Roman" w:cs="Times New Roman"/>
                <w:bCs/>
                <w:sz w:val="20"/>
                <w:szCs w:val="20"/>
                <w:lang w:val="kk-KZ" w:eastAsia="ru-RU"/>
              </w:rPr>
              <w:t>ЖИ 5.1-</w:t>
            </w:r>
            <w:r w:rsidRPr="00B24E93">
              <w:rPr>
                <w:rFonts w:ascii="Times New Roman" w:hAnsi="Times New Roman" w:cs="Times New Roman"/>
                <w:sz w:val="20"/>
                <w:szCs w:val="20"/>
                <w:lang w:val="kk-KZ"/>
              </w:rPr>
              <w:t xml:space="preserve"> әзірленіп жатқан мемлекеттік шешімдердің қабылдануы</w:t>
            </w:r>
            <w:r w:rsidRPr="00B24E93">
              <w:rPr>
                <w:rFonts w:ascii="Times New Roman" w:eastAsia="Calibri" w:hAnsi="Times New Roman" w:cs="Times New Roman"/>
                <w:bCs/>
                <w:sz w:val="20"/>
                <w:szCs w:val="20"/>
                <w:lang w:val="kk-KZ" w:eastAsia="ru-RU"/>
              </w:rPr>
              <w:t>;</w:t>
            </w:r>
          </w:p>
          <w:p w14:paraId="4ED82F2C" w14:textId="77777777" w:rsidR="00B24E93" w:rsidRPr="00B24E93" w:rsidRDefault="00B24E93" w:rsidP="00B24E93">
            <w:pPr>
              <w:snapToGrid w:val="0"/>
              <w:spacing w:after="0" w:line="240" w:lineRule="auto"/>
              <w:jc w:val="both"/>
              <w:rPr>
                <w:rFonts w:ascii="Times New Roman" w:eastAsiaTheme="minorEastAsia" w:hAnsi="Times New Roman" w:cs="Times New Roman"/>
                <w:sz w:val="20"/>
                <w:szCs w:val="20"/>
                <w:lang w:val="kk-KZ" w:eastAsia="ru-RU"/>
              </w:rPr>
            </w:pPr>
            <w:r w:rsidRPr="00B24E93">
              <w:rPr>
                <w:rFonts w:ascii="Times New Roman" w:eastAsia="Calibri" w:hAnsi="Times New Roman" w:cs="Times New Roman"/>
                <w:bCs/>
                <w:sz w:val="20"/>
                <w:szCs w:val="20"/>
                <w:lang w:val="kk-KZ" w:eastAsia="ru-RU"/>
              </w:rPr>
              <w:t>ЖИ 5.2-м</w:t>
            </w:r>
            <w:r w:rsidRPr="00B24E93">
              <w:rPr>
                <w:rFonts w:ascii="Times New Roman" w:hAnsi="Times New Roman" w:cs="Times New Roman"/>
                <w:sz w:val="20"/>
                <w:szCs w:val="20"/>
                <w:lang w:val="kk-KZ"/>
              </w:rPr>
              <w:t>емлекеттік шешімдердің орындалуы</w:t>
            </w:r>
            <w:r w:rsidRPr="00B24E93">
              <w:rPr>
                <w:rFonts w:ascii="Times New Roman" w:eastAsiaTheme="minorEastAsia" w:hAnsi="Times New Roman" w:cs="Times New Roman"/>
                <w:sz w:val="20"/>
                <w:szCs w:val="20"/>
                <w:lang w:val="kk-KZ" w:eastAsia="ru-RU"/>
              </w:rPr>
              <w:t>;</w:t>
            </w:r>
          </w:p>
          <w:p w14:paraId="5696868C" w14:textId="77777777" w:rsidR="00B24E93" w:rsidRPr="00B24E93" w:rsidRDefault="00B24E93" w:rsidP="00B24E93">
            <w:pPr>
              <w:snapToGrid w:val="0"/>
              <w:spacing w:after="0" w:line="240" w:lineRule="auto"/>
              <w:jc w:val="both"/>
              <w:rPr>
                <w:rFonts w:ascii="Times New Roman" w:eastAsiaTheme="minorEastAsia" w:hAnsi="Times New Roman" w:cs="Times New Roman"/>
                <w:sz w:val="20"/>
                <w:szCs w:val="20"/>
                <w:lang w:val="kk-KZ" w:eastAsia="ru-RU"/>
              </w:rPr>
            </w:pPr>
            <w:r w:rsidRPr="00B24E93">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12D32108" w14:textId="21E83F3A"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Calibri" w:hAnsi="Times New Roman" w:cs="Times New Roman"/>
                <w:bCs/>
                <w:sz w:val="20"/>
                <w:szCs w:val="20"/>
                <w:lang w:val="kk-KZ" w:eastAsia="ru-RU"/>
              </w:rPr>
              <w:t xml:space="preserve">ЖИ 5.4- мемлекеттік шешімдер және қабылдануын </w:t>
            </w:r>
            <w:r w:rsidRPr="00B24E93">
              <w:rPr>
                <w:rFonts w:ascii="Times New Roman" w:eastAsiaTheme="minorEastAsia" w:hAnsi="Times New Roman" w:cs="Times New Roman"/>
                <w:sz w:val="20"/>
                <w:szCs w:val="20"/>
                <w:lang w:val="kk-KZ" w:eastAsia="ru-RU"/>
              </w:rPr>
              <w:t>жетілдіру жолдары.</w:t>
            </w:r>
          </w:p>
        </w:tc>
      </w:tr>
      <w:tr w:rsidR="00B24E93" w:rsidRPr="00B24E93" w14:paraId="20EDB468" w14:textId="77777777" w:rsidTr="005B72A5">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AFD72" w14:textId="77777777" w:rsidR="00B24E93" w:rsidRPr="00B24E93" w:rsidRDefault="00B24E93" w:rsidP="00B24E93">
            <w:pPr>
              <w:spacing w:after="0" w:line="240" w:lineRule="auto"/>
              <w:rPr>
                <w:rFonts w:ascii="Times New Roman" w:eastAsia="Times New Roman" w:hAnsi="Times New Roman" w:cs="Times New Roman"/>
                <w:bCs/>
                <w:kern w:val="2"/>
                <w:sz w:val="20"/>
                <w:szCs w:val="20"/>
                <w14:ligatures w14:val="standardContextual"/>
              </w:rPr>
            </w:pPr>
            <w:proofErr w:type="spellStart"/>
            <w:r w:rsidRPr="00B24E93">
              <w:rPr>
                <w:rFonts w:ascii="Times New Roman" w:eastAsia="Times New Roman" w:hAnsi="Times New Roman" w:cs="Times New Roman"/>
                <w:bCs/>
                <w:kern w:val="2"/>
                <w:sz w:val="20"/>
                <w:szCs w:val="20"/>
                <w14:ligatures w14:val="standardContextual"/>
              </w:rPr>
              <w:t>Пререквизи</w:t>
            </w:r>
            <w:proofErr w:type="spellEnd"/>
            <w:r w:rsidRPr="00B24E93">
              <w:rPr>
                <w:rFonts w:ascii="Times New Roman" w:eastAsia="Times New Roman" w:hAnsi="Times New Roman" w:cs="Times New Roman"/>
                <w:bCs/>
                <w:kern w:val="2"/>
                <w:sz w:val="20"/>
                <w:szCs w:val="20"/>
                <w:lang w:val="kk-KZ"/>
                <w14:ligatures w14:val="standardContextual"/>
              </w:rPr>
              <w:t xml:space="preserve">ттер </w:t>
            </w:r>
            <w:r w:rsidRPr="00B24E93">
              <w:rPr>
                <w:rFonts w:ascii="Times New Roman" w:hAnsi="Times New Roman"/>
                <w:lang w:val="en-US"/>
              </w:rPr>
              <w:t>Men</w:t>
            </w:r>
            <w:r w:rsidRPr="00B24E93">
              <w:rPr>
                <w:rFonts w:ascii="Times New Roman" w:hAnsi="Times New Roman"/>
                <w:lang w:val="kk-KZ"/>
              </w:rPr>
              <w:t xml:space="preserve"> 2</w:t>
            </w:r>
            <w:r w:rsidRPr="00B24E93">
              <w:rPr>
                <w:rFonts w:ascii="Times New Roman" w:hAnsi="Times New Roman"/>
              </w:rPr>
              <w:t>204</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9E331"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hAnsi="Times New Roman"/>
                <w:snapToGrid w:val="0"/>
              </w:rPr>
              <w:t>Менеджмент/Менеджмент/Management</w:t>
            </w:r>
          </w:p>
        </w:tc>
      </w:tr>
      <w:tr w:rsidR="00B24E93" w:rsidRPr="00B24E93" w14:paraId="78590D85" w14:textId="77777777" w:rsidTr="005B72A5">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5A2EB8F2" w14:textId="77777777" w:rsidR="00B24E93" w:rsidRPr="00B24E93" w:rsidRDefault="00B24E93" w:rsidP="00B24E9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B24E93">
              <w:rPr>
                <w:rFonts w:ascii="Times New Roman" w:eastAsia="Times New Roman" w:hAnsi="Times New Roman" w:cs="Times New Roman"/>
                <w:bCs/>
                <w:kern w:val="2"/>
                <w:sz w:val="20"/>
                <w:szCs w:val="20"/>
                <w14:ligatures w14:val="standardContextual"/>
              </w:rPr>
              <w:t>Постреквизиттер</w:t>
            </w:r>
            <w:proofErr w:type="spellEnd"/>
          </w:p>
          <w:p w14:paraId="4D79FA79" w14:textId="77777777" w:rsidR="00B24E93" w:rsidRPr="00B24E93" w:rsidRDefault="00B24E93" w:rsidP="00B24E93">
            <w:pPr>
              <w:spacing w:after="0" w:line="240" w:lineRule="auto"/>
              <w:rPr>
                <w:rFonts w:ascii="Times New Roman" w:eastAsia="Times New Roman" w:hAnsi="Times New Roman" w:cs="Times New Roman"/>
                <w:bCs/>
                <w:kern w:val="2"/>
                <w:sz w:val="20"/>
                <w:szCs w:val="20"/>
                <w:lang w:val="kk-KZ"/>
                <w14:ligatures w14:val="standardContextual"/>
              </w:rPr>
            </w:pPr>
            <w:r w:rsidRPr="00B24E93">
              <w:rPr>
                <w:rFonts w:ascii="Times New Roman" w:hAnsi="Times New Roman"/>
                <w:lang w:val="en-US"/>
              </w:rPr>
              <w:t>KPOGS</w:t>
            </w:r>
            <w:r w:rsidRPr="00B24E93">
              <w:rPr>
                <w:rFonts w:ascii="Times New Roman" w:hAnsi="Times New Roman"/>
                <w:lang w:val="kk-KZ"/>
              </w:rPr>
              <w:t xml:space="preserve"> </w:t>
            </w:r>
            <w:r w:rsidRPr="00B24E93">
              <w:rPr>
                <w:rFonts w:ascii="Times New Roman" w:hAnsi="Times New Roman"/>
              </w:rPr>
              <w:t>4304</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5B8AD6A3" w14:textId="77777777" w:rsidR="00B24E93" w:rsidRPr="00B24E93" w:rsidRDefault="00B24E93" w:rsidP="00B24E93">
            <w:pPr>
              <w:spacing w:after="0" w:line="240" w:lineRule="auto"/>
              <w:rPr>
                <w:rFonts w:ascii="Times New Roman" w:eastAsia="Times New Roman" w:hAnsi="Times New Roman" w:cs="Times New Roman"/>
                <w:kern w:val="2"/>
                <w:sz w:val="24"/>
                <w:szCs w:val="24"/>
                <w:lang w:val="kk-KZ"/>
                <w14:ligatures w14:val="standardContextual"/>
              </w:rPr>
            </w:pPr>
            <w:r w:rsidRPr="00B24E93">
              <w:rPr>
                <w:rFonts w:ascii="Times New Roman" w:hAnsi="Times New Roman"/>
                <w:lang w:val="kk-KZ"/>
              </w:rPr>
              <w:t>Мемлекеттік қызмет органдарындағы кадрлық саясат /</w:t>
            </w:r>
            <w:r w:rsidRPr="00B24E93">
              <w:rPr>
                <w:rFonts w:ascii="Times New Roman" w:hAnsi="Times New Roman"/>
              </w:rPr>
              <w:t>Кадровая политика в органах государственной службы /</w:t>
            </w:r>
            <w:r w:rsidRPr="00B24E93">
              <w:rPr>
                <w:rFonts w:ascii="Times New Roman" w:hAnsi="Times New Roman"/>
                <w:lang w:val="en-US"/>
              </w:rPr>
              <w:t>Staff</w:t>
            </w:r>
            <w:r w:rsidRPr="00B24E93">
              <w:rPr>
                <w:rFonts w:ascii="Times New Roman" w:hAnsi="Times New Roman"/>
              </w:rPr>
              <w:t xml:space="preserve"> </w:t>
            </w:r>
            <w:r w:rsidRPr="00B24E93">
              <w:rPr>
                <w:rFonts w:ascii="Times New Roman" w:hAnsi="Times New Roman"/>
                <w:lang w:val="en-US"/>
              </w:rPr>
              <w:t>policy</w:t>
            </w:r>
            <w:r w:rsidRPr="00B24E93">
              <w:rPr>
                <w:rFonts w:ascii="Times New Roman" w:hAnsi="Times New Roman"/>
              </w:rPr>
              <w:t xml:space="preserve"> </w:t>
            </w:r>
            <w:r w:rsidRPr="00B24E93">
              <w:rPr>
                <w:rFonts w:ascii="Times New Roman" w:hAnsi="Times New Roman"/>
                <w:lang w:val="en-US"/>
              </w:rPr>
              <w:t>in</w:t>
            </w:r>
            <w:r w:rsidRPr="00B24E93">
              <w:rPr>
                <w:rFonts w:ascii="Times New Roman" w:hAnsi="Times New Roman"/>
              </w:rPr>
              <w:t xml:space="preserve"> </w:t>
            </w:r>
            <w:r w:rsidRPr="00B24E93">
              <w:rPr>
                <w:rFonts w:ascii="Times New Roman" w:hAnsi="Times New Roman"/>
                <w:lang w:val="en-US"/>
              </w:rPr>
              <w:t>public</w:t>
            </w:r>
          </w:p>
        </w:tc>
      </w:tr>
      <w:tr w:rsidR="00B24E93" w:rsidRPr="00B24E93" w14:paraId="69371161" w14:textId="77777777" w:rsidTr="005B72A5">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88D26" w14:textId="77777777" w:rsidR="00B24E93" w:rsidRPr="00B24E93" w:rsidRDefault="00B24E93" w:rsidP="00B24E9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B24E93">
              <w:rPr>
                <w:rFonts w:ascii="Times New Roman" w:eastAsia="Times New Roman" w:hAnsi="Times New Roman" w:cs="Times New Roman"/>
                <w:bCs/>
                <w:kern w:val="2"/>
                <w:sz w:val="20"/>
                <w:szCs w:val="20"/>
                <w:lang w:val="kk-KZ"/>
                <w14:ligatures w14:val="standardContextual"/>
              </w:rPr>
              <w:t xml:space="preserve">Оқу </w:t>
            </w:r>
            <w:r w:rsidRPr="00B24E93">
              <w:rPr>
                <w:rFonts w:ascii="Times New Roman" w:eastAsia="Times New Roman" w:hAnsi="Times New Roman" w:cs="Times New Roman"/>
                <w:bCs/>
                <w:kern w:val="2"/>
                <w:sz w:val="20"/>
                <w:szCs w:val="20"/>
                <w14:ligatures w14:val="standardContextual"/>
              </w:rPr>
              <w:t>ресурс</w:t>
            </w:r>
            <w:r w:rsidRPr="00B24E93">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9896" w14:textId="77777777" w:rsidR="00B24E93" w:rsidRDefault="00B24E93" w:rsidP="00B24E93">
            <w:pPr>
              <w:spacing w:after="0" w:line="240" w:lineRule="auto"/>
              <w:rPr>
                <w:rFonts w:ascii="Times New Roman" w:hAnsi="Times New Roman" w:cs="Times New Roman"/>
                <w:b/>
                <w:bCs/>
                <w:kern w:val="2"/>
                <w:sz w:val="20"/>
                <w:szCs w:val="20"/>
                <w:lang w:val="kk-KZ"/>
                <w14:ligatures w14:val="standardContextual"/>
              </w:rPr>
            </w:pPr>
            <w:r w:rsidRPr="00B24E93">
              <w:rPr>
                <w:rFonts w:ascii="Times New Roman" w:hAnsi="Times New Roman" w:cs="Times New Roman"/>
                <w:b/>
                <w:bCs/>
                <w:kern w:val="2"/>
                <w:sz w:val="20"/>
                <w:szCs w:val="20"/>
                <w:lang w:val="kk-KZ"/>
                <w14:ligatures w14:val="standardContextual"/>
              </w:rPr>
              <w:t>Негізгі әдебиеттер:</w:t>
            </w:r>
          </w:p>
          <w:p w14:paraId="48DA3724" w14:textId="77777777" w:rsidR="00B24E93" w:rsidRDefault="00B24E93" w:rsidP="00B24E93">
            <w:pPr>
              <w:spacing w:line="240" w:lineRule="auto"/>
              <w:contextualSpacing/>
              <w:rPr>
                <w:rFonts w:ascii="Times New Roman" w:hAnsi="Times New Roman" w:cs="Times New Roman"/>
                <w:sz w:val="20"/>
                <w:szCs w:val="20"/>
                <w:lang w:val="kk-KZ"/>
              </w:rPr>
            </w:pPr>
            <w:bookmarkStart w:id="0" w:name="_Hlk215925741"/>
            <w:r>
              <w:rPr>
                <w:rFonts w:ascii="Times New Roman" w:hAnsi="Times New Roman" w:cs="Times New Roman"/>
                <w:sz w:val="20"/>
                <w:szCs w:val="20"/>
                <w:lang w:val="kk-KZ"/>
              </w:rPr>
              <w:t>1</w:t>
            </w:r>
            <w:bookmarkStart w:id="1"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682490D" w14:textId="77777777" w:rsidR="00B24E93" w:rsidRDefault="00B24E93" w:rsidP="00B24E9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7F3963EA"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7BB134C" w14:textId="77777777" w:rsidR="00B24E93" w:rsidRDefault="00B24E93" w:rsidP="00B24E9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0"/>
          <w:bookmarkEnd w:id="1"/>
          <w:p w14:paraId="3EE03E39"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3BBFF4F6"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4E255C8E"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0A5C8F9A" w14:textId="77777777" w:rsidR="00B24E93" w:rsidRDefault="00B24E93" w:rsidP="00B24E93">
            <w:pPr>
              <w:numPr>
                <w:ilvl w:val="0"/>
                <w:numId w:val="1"/>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lastRenderedPageBreak/>
              <w:t>Глазьев С.Ю., Бодрунов С.Д. Современное государственное управление-М.: МГУ имени М.В.Ломоносова, 2025.-608 с.</w:t>
            </w:r>
          </w:p>
          <w:p w14:paraId="1BFDBC86"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70360F48" w14:textId="77777777" w:rsidR="00B24E93" w:rsidRDefault="00B24E93" w:rsidP="00B24E93">
            <w:pPr>
              <w:numPr>
                <w:ilvl w:val="0"/>
                <w:numId w:val="1"/>
              </w:numPr>
              <w:spacing w:after="0" w:line="240" w:lineRule="auto"/>
              <w:ind w:left="0" w:firstLine="0"/>
              <w:contextualSpacing/>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64F53C9B" w14:textId="77777777" w:rsidR="00B24E93" w:rsidRDefault="00B24E93" w:rsidP="00B24E93">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2F230577" w14:textId="77777777" w:rsidR="00B24E93" w:rsidRDefault="00B24E93" w:rsidP="00B24E93">
            <w:pPr>
              <w:numPr>
                <w:ilvl w:val="0"/>
                <w:numId w:val="1"/>
              </w:numPr>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6D956312" w14:textId="77777777" w:rsidR="00B24E93" w:rsidRDefault="00B24E93" w:rsidP="00B24E93">
            <w:pPr>
              <w:numPr>
                <w:ilvl w:val="0"/>
                <w:numId w:val="1"/>
              </w:numPr>
              <w:spacing w:after="0" w:line="252" w:lineRule="auto"/>
              <w:ind w:left="0" w:firstLine="0"/>
              <w:contextualSpacing/>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17069643" w14:textId="77777777" w:rsidR="00B24E93" w:rsidRDefault="00B24E93" w:rsidP="00B24E93">
            <w:pPr>
              <w:numPr>
                <w:ilvl w:val="0"/>
                <w:numId w:val="1"/>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72BF5164" w14:textId="77777777" w:rsidR="00B24E93" w:rsidRDefault="00B24E93" w:rsidP="00B24E93">
            <w:pPr>
              <w:numPr>
                <w:ilvl w:val="0"/>
                <w:numId w:val="1"/>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30A26D5A" w14:textId="77777777" w:rsidR="00B24E93" w:rsidRDefault="00B24E93" w:rsidP="00B24E93">
            <w:pPr>
              <w:numPr>
                <w:ilvl w:val="0"/>
                <w:numId w:val="1"/>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2"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2"/>
          </w:p>
          <w:p w14:paraId="6249F1A1" w14:textId="77777777" w:rsidR="00B24E93" w:rsidRDefault="00B24E93" w:rsidP="00B24E93">
            <w:pPr>
              <w:spacing w:line="252" w:lineRule="auto"/>
              <w:jc w:val="center"/>
              <w:rPr>
                <w:rFonts w:ascii="Times New Roman" w:hAnsi="Times New Roman" w:cs="Times New Roman"/>
                <w:b/>
                <w:bCs/>
                <w:sz w:val="24"/>
                <w:szCs w:val="24"/>
                <w:lang w:val="kk-KZ"/>
              </w:rPr>
            </w:pPr>
            <w:bookmarkStart w:id="3" w:name="_Hlk215925847"/>
            <w:r>
              <w:rPr>
                <w:rFonts w:ascii="Times New Roman" w:hAnsi="Times New Roman" w:cs="Times New Roman"/>
                <w:b/>
                <w:bCs/>
                <w:sz w:val="24"/>
                <w:szCs w:val="24"/>
                <w:lang w:val="kk-KZ"/>
              </w:rPr>
              <w:t>Қосымша әдебиеттер:</w:t>
            </w:r>
          </w:p>
          <w:p w14:paraId="49C7A8D2"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0BA45962"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3B05B6F4"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65488AE0"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B04A438"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6C1CC0F2"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2623047E" w14:textId="77777777" w:rsidR="00B24E93" w:rsidRDefault="00B24E93" w:rsidP="00B24E9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287023ED" w14:textId="77777777" w:rsidR="00B24E93" w:rsidRDefault="00B24E93" w:rsidP="00B24E93">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711EFFE1" w14:textId="77777777" w:rsidR="00B24E93" w:rsidRDefault="00B24E93" w:rsidP="00B24E93">
            <w:pPr>
              <w:numPr>
                <w:ilvl w:val="0"/>
                <w:numId w:val="2"/>
              </w:numPr>
              <w:shd w:val="clear" w:color="auto" w:fill="FFFFFF"/>
              <w:tabs>
                <w:tab w:val="left" w:pos="0"/>
              </w:tabs>
              <w:spacing w:line="252" w:lineRule="auto"/>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d"/>
                  <w:rFonts w:ascii="Times New Roman" w:hAnsi="Times New Roman" w:cs="Times New Roman"/>
                  <w:color w:val="486C97"/>
                  <w:sz w:val="20"/>
                  <w:szCs w:val="20"/>
                  <w:bdr w:val="single" w:sz="2" w:space="0" w:color="E5E7EB" w:frame="1"/>
                  <w:shd w:val="clear" w:color="auto" w:fill="FFFFFF"/>
                  <w:lang w:val="kk-KZ"/>
                </w:rPr>
                <w:t>https://urait.ru/bcode/560403</w:t>
              </w:r>
            </w:hyperlink>
          </w:p>
          <w:p w14:paraId="4D4B5133" w14:textId="77777777" w:rsidR="00B24E93" w:rsidRDefault="00B24E93" w:rsidP="00B24E93">
            <w:pPr>
              <w:numPr>
                <w:ilvl w:val="0"/>
                <w:numId w:val="2"/>
              </w:numPr>
              <w:shd w:val="clear" w:color="auto" w:fill="FFFFFF"/>
              <w:tabs>
                <w:tab w:val="left" w:pos="0"/>
              </w:tabs>
              <w:spacing w:line="252" w:lineRule="auto"/>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d"/>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5D76F21C" w14:textId="77777777" w:rsidR="00B24E93" w:rsidRDefault="00B24E93" w:rsidP="00B24E93">
            <w:pPr>
              <w:numPr>
                <w:ilvl w:val="0"/>
                <w:numId w:val="2"/>
              </w:numPr>
              <w:shd w:val="clear" w:color="auto" w:fill="FFFFFF"/>
              <w:tabs>
                <w:tab w:val="left" w:pos="0"/>
              </w:tabs>
              <w:spacing w:line="252" w:lineRule="auto"/>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d"/>
                  <w:rFonts w:ascii="Times New Roman" w:hAnsi="Times New Roman" w:cs="Times New Roman"/>
                  <w:color w:val="000000" w:themeColor="text1"/>
                  <w:sz w:val="20"/>
                  <w:szCs w:val="20"/>
                  <w:lang w:val="en-US"/>
                </w:rPr>
                <w:t>https://urait.ru/bcode/567981</w:t>
              </w:r>
            </w:hyperlink>
          </w:p>
          <w:p w14:paraId="3732FB2F" w14:textId="77777777" w:rsidR="00B24E93" w:rsidRDefault="00B24E93" w:rsidP="00B24E93">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d"/>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39DAF9D7" w14:textId="77777777" w:rsidR="00B24E93" w:rsidRDefault="00B24E93" w:rsidP="00B24E93">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d"/>
                  <w:rFonts w:ascii="Times New Roman" w:hAnsi="Times New Roman" w:cs="Times New Roman"/>
                  <w:color w:val="000000" w:themeColor="text1"/>
                  <w:sz w:val="20"/>
                  <w:szCs w:val="20"/>
                  <w:lang w:val="kk-KZ"/>
                </w:rPr>
                <w:t>https://reader.lanbook.com/book/261191</w:t>
              </w:r>
            </w:hyperlink>
          </w:p>
          <w:p w14:paraId="20AF76B0" w14:textId="77777777" w:rsidR="00B24E93" w:rsidRDefault="00B24E93" w:rsidP="00B24E93">
            <w:pPr>
              <w:spacing w:after="0" w:line="252" w:lineRule="auto"/>
              <w:rPr>
                <w:rFonts w:ascii="Times New Roman" w:hAnsi="Times New Roman" w:cs="Times New Roman"/>
                <w:sz w:val="20"/>
                <w:szCs w:val="20"/>
                <w:lang w:val="kk-KZ"/>
              </w:rPr>
            </w:pPr>
          </w:p>
          <w:p w14:paraId="0668FFA7" w14:textId="77777777" w:rsidR="00B24E93" w:rsidRDefault="00B24E93" w:rsidP="00B24E93">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0524689D" w14:textId="77777777" w:rsidR="00B24E93" w:rsidRDefault="00B24E93" w:rsidP="00B24E93">
            <w:pPr>
              <w:numPr>
                <w:ilvl w:val="0"/>
                <w:numId w:val="3"/>
              </w:numPr>
              <w:spacing w:line="252"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Дәріс залы 218</w:t>
            </w:r>
          </w:p>
          <w:p w14:paraId="067FA058" w14:textId="1B506DDD" w:rsidR="00B24E93" w:rsidRPr="00B24E93" w:rsidRDefault="00B24E93" w:rsidP="00B24E93">
            <w:pPr>
              <w:numPr>
                <w:ilvl w:val="0"/>
                <w:numId w:val="3"/>
              </w:numPr>
              <w:spacing w:after="0" w:line="240" w:lineRule="auto"/>
              <w:contextualSpacing/>
              <w:rPr>
                <w:rFonts w:ascii="Times New Roman" w:eastAsia="Times New Roman" w:hAnsi="Times New Roman" w:cs="Times New Roman"/>
                <w:color w:val="000000"/>
                <w:kern w:val="2"/>
                <w:sz w:val="20"/>
                <w:szCs w:val="20"/>
                <w:lang w:val="kk-KZ"/>
                <w14:ligatures w14:val="standardContextual"/>
              </w:rPr>
            </w:pPr>
            <w:r w:rsidRPr="00B24E93">
              <w:rPr>
                <w:rFonts w:ascii="Times New Roman" w:hAnsi="Times New Roman" w:cs="Times New Roman"/>
                <w:sz w:val="20"/>
                <w:szCs w:val="20"/>
                <w:lang w:val="kk-KZ"/>
              </w:rPr>
              <w:t>Практика 218</w:t>
            </w:r>
            <w:bookmarkEnd w:id="3"/>
          </w:p>
        </w:tc>
      </w:tr>
      <w:tr w:rsidR="00B24E93" w:rsidRPr="00B24E93" w14:paraId="73DD3C8C" w14:textId="77777777" w:rsidTr="005B72A5">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5B0B"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lastRenderedPageBreak/>
              <w:t xml:space="preserve">Пәннің </w:t>
            </w:r>
          </w:p>
          <w:p w14:paraId="7359A28A" w14:textId="77777777" w:rsidR="00B24E93" w:rsidRPr="00B24E93" w:rsidRDefault="00B24E93" w:rsidP="00B24E93">
            <w:pPr>
              <w:spacing w:after="0" w:line="240" w:lineRule="auto"/>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а</w:t>
            </w:r>
            <w:r w:rsidRPr="00B24E93">
              <w:rPr>
                <w:rFonts w:ascii="Times New Roman" w:eastAsia="Times New Roman" w:hAnsi="Times New Roman" w:cs="Times New Roman"/>
                <w:b/>
                <w:kern w:val="2"/>
                <w:sz w:val="20"/>
                <w:szCs w:val="20"/>
                <w14:ligatures w14:val="standardContextual"/>
              </w:rPr>
              <w:t>ка</w:t>
            </w:r>
            <w:r w:rsidRPr="00B24E93">
              <w:rPr>
                <w:rFonts w:ascii="Times New Roman" w:eastAsia="Times New Roman" w:hAnsi="Times New Roman" w:cs="Times New Roman"/>
                <w:b/>
                <w:kern w:val="2"/>
                <w:sz w:val="20"/>
                <w:szCs w:val="20"/>
                <w:lang w:val="kk-KZ"/>
                <w14:ligatures w14:val="standardContextual"/>
              </w:rPr>
              <w:t xml:space="preserve">демиялық </w:t>
            </w:r>
          </w:p>
          <w:p w14:paraId="50BD82F1" w14:textId="77777777" w:rsidR="00B24E93" w:rsidRPr="00B24E93" w:rsidRDefault="00B24E93" w:rsidP="00B24E93">
            <w:pPr>
              <w:spacing w:after="0" w:line="240" w:lineRule="auto"/>
              <w:rPr>
                <w:rFonts w:ascii="Times New Roman" w:eastAsia="Times New Roman" w:hAnsi="Times New Roman" w:cs="Times New Roman"/>
                <w:b/>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5264E"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14:ligatures w14:val="standardContextual"/>
              </w:rPr>
              <w:t>П</w:t>
            </w:r>
            <w:r w:rsidRPr="00B24E93">
              <w:rPr>
                <w:rFonts w:ascii="Times New Roman" w:eastAsia="Times New Roman" w:hAnsi="Times New Roman" w:cs="Times New Roman"/>
                <w:kern w:val="2"/>
                <w:sz w:val="20"/>
                <w:szCs w:val="20"/>
                <w:lang w:val="kk-KZ"/>
                <w14:ligatures w14:val="standardContextual"/>
              </w:rPr>
              <w:t xml:space="preserve">әннің </w:t>
            </w:r>
            <w:r w:rsidRPr="00B24E93">
              <w:rPr>
                <w:rFonts w:ascii="Times New Roman" w:eastAsia="Times New Roman" w:hAnsi="Times New Roman" w:cs="Times New Roman"/>
                <w:kern w:val="2"/>
                <w:sz w:val="20"/>
                <w:szCs w:val="20"/>
                <w14:ligatures w14:val="standardContextual"/>
              </w:rPr>
              <w:t>академия</w:t>
            </w:r>
            <w:r w:rsidRPr="00B24E93">
              <w:rPr>
                <w:rFonts w:ascii="Times New Roman" w:eastAsia="Times New Roman" w:hAnsi="Times New Roman" w:cs="Times New Roman"/>
                <w:kern w:val="2"/>
                <w:sz w:val="20"/>
                <w:szCs w:val="20"/>
                <w:lang w:val="kk-KZ"/>
                <w14:ligatures w14:val="standardContextual"/>
              </w:rPr>
              <w:t>лық</w:t>
            </w:r>
            <w:r w:rsidRPr="00B24E93">
              <w:rPr>
                <w:rFonts w:ascii="Times New Roman" w:eastAsia="Times New Roman" w:hAnsi="Times New Roman" w:cs="Times New Roman"/>
                <w:kern w:val="2"/>
                <w:sz w:val="20"/>
                <w:szCs w:val="20"/>
                <w14:ligatures w14:val="standardContextual"/>
              </w:rPr>
              <w:t xml:space="preserve"> сая</w:t>
            </w:r>
            <w:r w:rsidRPr="00B24E93">
              <w:rPr>
                <w:rFonts w:ascii="Times New Roman" w:eastAsia="Times New Roman" w:hAnsi="Times New Roman" w:cs="Times New Roman"/>
                <w:kern w:val="2"/>
                <w:sz w:val="20"/>
                <w:szCs w:val="20"/>
                <w:lang w:val="kk-KZ"/>
                <w14:ligatures w14:val="standardContextual"/>
              </w:rPr>
              <w:t>саты ә</w:t>
            </w:r>
            <w:r w:rsidRPr="00B24E93">
              <w:rPr>
                <w:rFonts w:ascii="Times New Roman" w:eastAsia="Times New Roman" w:hAnsi="Times New Roman" w:cs="Times New Roman"/>
                <w:kern w:val="2"/>
                <w:sz w:val="20"/>
                <w:szCs w:val="20"/>
                <w14:ligatures w14:val="standardContextual"/>
              </w:rPr>
              <w:t>л-Фараби а</w:t>
            </w:r>
            <w:r w:rsidRPr="00B24E93">
              <w:rPr>
                <w:rFonts w:ascii="Times New Roman" w:eastAsia="Times New Roman" w:hAnsi="Times New Roman" w:cs="Times New Roman"/>
                <w:kern w:val="2"/>
                <w:sz w:val="20"/>
                <w:szCs w:val="20"/>
                <w:lang w:val="kk-KZ"/>
                <w14:ligatures w14:val="standardContextual"/>
              </w:rPr>
              <w:t>тындағы</w:t>
            </w:r>
            <w:r w:rsidRPr="00B24E93">
              <w:rPr>
                <w:rFonts w:ascii="Times New Roman" w:eastAsia="Times New Roman" w:hAnsi="Times New Roman" w:cs="Times New Roman"/>
                <w:kern w:val="2"/>
                <w:sz w:val="20"/>
                <w:szCs w:val="20"/>
                <w14:ligatures w14:val="standardContextual"/>
              </w:rPr>
              <w:t xml:space="preserve"> Қ</w:t>
            </w:r>
            <w:r w:rsidRPr="00B24E93">
              <w:rPr>
                <w:rFonts w:ascii="Times New Roman" w:eastAsia="Times New Roman" w:hAnsi="Times New Roman" w:cs="Times New Roman"/>
                <w:kern w:val="2"/>
                <w:sz w:val="20"/>
                <w:szCs w:val="20"/>
                <w:lang w:val="kk-KZ"/>
                <w14:ligatures w14:val="standardContextual"/>
              </w:rPr>
              <w:t>азҰУ</w:t>
            </w:r>
            <w:r w:rsidRPr="00B24E93">
              <w:rPr>
                <w:rFonts w:ascii="Times New Roman" w:eastAsia="Times New Roman" w:hAnsi="Times New Roman" w:cs="Times New Roman"/>
                <w:kern w:val="2"/>
                <w:sz w:val="20"/>
                <w:szCs w:val="20"/>
                <w14:ligatures w14:val="standardContextual"/>
              </w:rPr>
              <w:t>-д</w:t>
            </w:r>
            <w:r w:rsidRPr="00B24E93">
              <w:rPr>
                <w:rFonts w:ascii="Times New Roman" w:eastAsia="Times New Roman" w:hAnsi="Times New Roman" w:cs="Times New Roman"/>
                <w:kern w:val="2"/>
                <w:sz w:val="20"/>
                <w:szCs w:val="20"/>
                <w:lang w:val="kk-KZ"/>
                <w14:ligatures w14:val="standardContextual"/>
              </w:rPr>
              <w:t xml:space="preserve">ың </w:t>
            </w:r>
            <w:r w:rsidRPr="00B24E93">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B24E93">
              <w:rPr>
                <w:rFonts w:ascii="Times New Roman" w:eastAsia="Times New Roman" w:hAnsi="Times New Roman" w:cs="Times New Roman"/>
                <w:kern w:val="2"/>
                <w:sz w:val="20"/>
                <w:szCs w:val="20"/>
                <w:lang w:val="kk-KZ"/>
                <w14:ligatures w14:val="standardContextual"/>
              </w:rPr>
              <w:t xml:space="preserve"> айқындалады</w:t>
            </w:r>
            <w:r w:rsidRPr="00B24E93">
              <w:rPr>
                <w:rFonts w:ascii="Times New Roman" w:eastAsia="Times New Roman" w:hAnsi="Times New Roman" w:cs="Times New Roman"/>
                <w:kern w:val="2"/>
                <w:sz w:val="20"/>
                <w:szCs w:val="20"/>
                <w14:ligatures w14:val="standardContextual"/>
              </w:rPr>
              <w:t xml:space="preserve">. </w:t>
            </w:r>
          </w:p>
          <w:p w14:paraId="0AAB2E25"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B24E93">
              <w:rPr>
                <w:rFonts w:ascii="Times New Roman" w:eastAsia="Times New Roman" w:hAnsi="Times New Roman" w:cs="Times New Roman"/>
                <w:kern w:val="2"/>
                <w:sz w:val="20"/>
                <w:szCs w:val="20"/>
                <w14:ligatures w14:val="standardContextual"/>
              </w:rPr>
              <w:t>Құжаттар</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Univer</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И</w:t>
            </w:r>
            <w:r w:rsidRPr="00B24E93">
              <w:rPr>
                <w:rFonts w:ascii="Times New Roman" w:eastAsia="Times New Roman" w:hAnsi="Times New Roman" w:cs="Times New Roman"/>
                <w:kern w:val="2"/>
                <w:sz w:val="20"/>
                <w:szCs w:val="20"/>
                <w14:ligatures w14:val="standardContextual"/>
              </w:rPr>
              <w:t xml:space="preserve">Ж </w:t>
            </w:r>
            <w:proofErr w:type="spellStart"/>
            <w:r w:rsidRPr="00B24E93">
              <w:rPr>
                <w:rFonts w:ascii="Times New Roman" w:eastAsia="Times New Roman" w:hAnsi="Times New Roman" w:cs="Times New Roman"/>
                <w:kern w:val="2"/>
                <w:sz w:val="20"/>
                <w:szCs w:val="20"/>
                <w14:ligatures w14:val="standardContextual"/>
              </w:rPr>
              <w:t>басты</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бетінде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қолжетімді</w:t>
            </w:r>
            <w:proofErr w:type="spellEnd"/>
            <w:r w:rsidRPr="00B24E93">
              <w:rPr>
                <w:rFonts w:ascii="Times New Roman" w:eastAsia="Times New Roman" w:hAnsi="Times New Roman" w:cs="Times New Roman"/>
                <w:kern w:val="2"/>
                <w:sz w:val="20"/>
                <w:szCs w:val="20"/>
                <w14:ligatures w14:val="standardContextual"/>
              </w:rPr>
              <w:t>.</w:t>
            </w:r>
          </w:p>
          <w:p w14:paraId="6415F092"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B24E93">
              <w:rPr>
                <w:rFonts w:ascii="Times New Roman" w:eastAsia="Times New Roman" w:hAnsi="Times New Roman" w:cs="Times New Roman"/>
                <w:b/>
                <w:bCs/>
                <w:kern w:val="2"/>
                <w:sz w:val="20"/>
                <w:szCs w:val="20"/>
                <w14:ligatures w14:val="standardContextual"/>
              </w:rPr>
              <w:t>Ғылым</w:t>
            </w:r>
            <w:proofErr w:type="spellEnd"/>
            <w:r w:rsidRPr="00B24E93">
              <w:rPr>
                <w:rFonts w:ascii="Times New Roman" w:eastAsia="Times New Roman" w:hAnsi="Times New Roman" w:cs="Times New Roman"/>
                <w:b/>
                <w:bCs/>
                <w:kern w:val="2"/>
                <w:sz w:val="20"/>
                <w:szCs w:val="20"/>
                <w14:ligatures w14:val="standardContextual"/>
              </w:rPr>
              <w:t xml:space="preserve"> мен </w:t>
            </w:r>
            <w:proofErr w:type="spellStart"/>
            <w:r w:rsidRPr="00B24E93">
              <w:rPr>
                <w:rFonts w:ascii="Times New Roman" w:eastAsia="Times New Roman" w:hAnsi="Times New Roman" w:cs="Times New Roman"/>
                <w:b/>
                <w:bCs/>
                <w:kern w:val="2"/>
                <w:sz w:val="20"/>
                <w:szCs w:val="20"/>
                <w14:ligatures w14:val="standardContextual"/>
              </w:rPr>
              <w:t>білімнің</w:t>
            </w:r>
            <w:proofErr w:type="spellEnd"/>
            <w:r w:rsidRPr="00B24E93">
              <w:rPr>
                <w:rFonts w:ascii="Times New Roman" w:eastAsia="Times New Roman" w:hAnsi="Times New Roman" w:cs="Times New Roman"/>
                <w:b/>
                <w:bCs/>
                <w:kern w:val="2"/>
                <w:sz w:val="20"/>
                <w:szCs w:val="20"/>
                <w14:ligatures w14:val="standardContextual"/>
              </w:rPr>
              <w:t xml:space="preserve"> </w:t>
            </w:r>
            <w:proofErr w:type="spellStart"/>
            <w:r w:rsidRPr="00B24E93">
              <w:rPr>
                <w:rFonts w:ascii="Times New Roman" w:eastAsia="Times New Roman" w:hAnsi="Times New Roman" w:cs="Times New Roman"/>
                <w:b/>
                <w:bCs/>
                <w:kern w:val="2"/>
                <w:sz w:val="20"/>
                <w:szCs w:val="20"/>
                <w14:ligatures w14:val="standardContextual"/>
              </w:rPr>
              <w:t>интеграциясы</w:t>
            </w:r>
            <w:proofErr w:type="spellEnd"/>
            <w:r w:rsidRPr="00B24E93">
              <w:rPr>
                <w:rFonts w:ascii="Times New Roman" w:eastAsia="Times New Roman" w:hAnsi="Times New Roman" w:cs="Times New Roman"/>
                <w:b/>
                <w:bCs/>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Студенттердің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магистранттардың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және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докторанттардың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ғылыми-зерттеу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жұмысы</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 xml:space="preserve"> бұл </w:t>
            </w:r>
            <w:proofErr w:type="spellStart"/>
            <w:r w:rsidRPr="00B24E93">
              <w:rPr>
                <w:rFonts w:ascii="Times New Roman" w:eastAsia="Times New Roman" w:hAnsi="Times New Roman" w:cs="Times New Roman"/>
                <w:kern w:val="2"/>
                <w:sz w:val="20"/>
                <w:szCs w:val="20"/>
                <w14:ligatures w14:val="standardContextual"/>
              </w:rPr>
              <w:t>оқу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үдерісін</w:t>
            </w:r>
            <w:proofErr w:type="spellEnd"/>
            <w:r w:rsidRPr="00B24E93">
              <w:rPr>
                <w:rFonts w:ascii="Times New Roman" w:eastAsia="Times New Roman" w:hAnsi="Times New Roman" w:cs="Times New Roman"/>
                <w:kern w:val="2"/>
                <w:sz w:val="20"/>
                <w:szCs w:val="20"/>
                <w:lang w:val="kk-KZ"/>
                <w14:ligatures w14:val="standardContextual"/>
              </w:rPr>
              <w:t>ің</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тереңде</w:t>
            </w:r>
            <w:proofErr w:type="spellEnd"/>
            <w:r w:rsidRPr="00B24E93">
              <w:rPr>
                <w:rFonts w:ascii="Times New Roman" w:eastAsia="Times New Roman" w:hAnsi="Times New Roman" w:cs="Times New Roman"/>
                <w:kern w:val="2"/>
                <w:sz w:val="20"/>
                <w:szCs w:val="20"/>
                <w:lang w:val="kk-KZ"/>
                <w14:ligatures w14:val="standardContextual"/>
              </w:rPr>
              <w:t>тілуі</w:t>
            </w:r>
            <w:r w:rsidRPr="00B24E93">
              <w:rPr>
                <w:rFonts w:ascii="Times New Roman" w:eastAsia="Times New Roman" w:hAnsi="Times New Roman" w:cs="Times New Roman"/>
                <w:kern w:val="2"/>
                <w:sz w:val="20"/>
                <w:szCs w:val="20"/>
                <w14:ligatures w14:val="standardContextual"/>
              </w:rPr>
              <w:t xml:space="preserve">. Ол </w:t>
            </w:r>
            <w:proofErr w:type="spellStart"/>
            <w:r w:rsidRPr="00B24E93">
              <w:rPr>
                <w:rFonts w:ascii="Times New Roman" w:eastAsia="Times New Roman" w:hAnsi="Times New Roman" w:cs="Times New Roman"/>
                <w:kern w:val="2"/>
                <w:sz w:val="20"/>
                <w:szCs w:val="20"/>
                <w14:ligatures w14:val="standardContextual"/>
              </w:rPr>
              <w:t>тікелей</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кафедраларда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зертханаларда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университеттің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ғылыми</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және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жобалау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бөлімшелерінде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студенттік</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ғылыми-техникалық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бірлестіктер</w:t>
            </w:r>
            <w:proofErr w:type="spellEnd"/>
            <w:r w:rsidRPr="00B24E93">
              <w:rPr>
                <w:rFonts w:ascii="Times New Roman" w:eastAsia="Times New Roman" w:hAnsi="Times New Roman" w:cs="Times New Roman"/>
                <w:kern w:val="2"/>
                <w:sz w:val="20"/>
                <w:szCs w:val="20"/>
                <w:lang w:val="kk-KZ"/>
                <w14:ligatures w14:val="standardContextual"/>
              </w:rPr>
              <w:t>ін</w:t>
            </w:r>
            <w:r w:rsidRPr="00B24E93">
              <w:rPr>
                <w:rFonts w:ascii="Times New Roman" w:eastAsia="Times New Roman" w:hAnsi="Times New Roman" w:cs="Times New Roman"/>
                <w:kern w:val="2"/>
                <w:sz w:val="20"/>
                <w:szCs w:val="20"/>
                <w14:ligatures w14:val="standardContextual"/>
              </w:rPr>
              <w:t xml:space="preserve">де </w:t>
            </w:r>
            <w:proofErr w:type="spellStart"/>
            <w:r w:rsidRPr="00B24E93">
              <w:rPr>
                <w:rFonts w:ascii="Times New Roman" w:eastAsia="Times New Roman" w:hAnsi="Times New Roman" w:cs="Times New Roman"/>
                <w:kern w:val="2"/>
                <w:sz w:val="20"/>
                <w:szCs w:val="20"/>
                <w14:ligatures w14:val="standardContextual"/>
              </w:rPr>
              <w:t>ұйымдастырылады</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Білім</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берудің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барлық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деңгейлеріндегі</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білім</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алушылардың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өзіндік</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жұмысы</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заманауи</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ғылыми-зерттеу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және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ақпараттық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технологияларды</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қолдана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отырып</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жаңа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білім</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алу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негізінде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зерттеу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дағдылары</w:t>
            </w:r>
            <w:proofErr w:type="spellEnd"/>
            <w:r w:rsidRPr="00B24E93">
              <w:rPr>
                <w:rFonts w:ascii="Times New Roman" w:eastAsia="Times New Roman" w:hAnsi="Times New Roman" w:cs="Times New Roman"/>
                <w:kern w:val="2"/>
                <w:sz w:val="20"/>
                <w:szCs w:val="20"/>
                <w14:ligatures w14:val="standardContextual"/>
              </w:rPr>
              <w:t xml:space="preserve"> мен </w:t>
            </w:r>
            <w:proofErr w:type="spellStart"/>
            <w:r w:rsidRPr="00B24E93">
              <w:rPr>
                <w:rFonts w:ascii="Times New Roman" w:eastAsia="Times New Roman" w:hAnsi="Times New Roman" w:cs="Times New Roman"/>
                <w:kern w:val="2"/>
                <w:sz w:val="20"/>
                <w:szCs w:val="20"/>
                <w14:ligatures w14:val="standardContextual"/>
              </w:rPr>
              <w:t>құзыреттіліктерін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дамытуға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бағытталған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Зерттеу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университетінің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оқытушысы</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ғ</w:t>
            </w:r>
            <w:proofErr w:type="spellStart"/>
            <w:r w:rsidRPr="00B24E93">
              <w:rPr>
                <w:rFonts w:ascii="Times New Roman" w:eastAsia="Times New Roman" w:hAnsi="Times New Roman" w:cs="Times New Roman"/>
                <w:kern w:val="2"/>
                <w:sz w:val="20"/>
                <w:szCs w:val="20"/>
                <w14:ligatures w14:val="standardContextual"/>
              </w:rPr>
              <w:t>ылыми</w:t>
            </w:r>
            <w:proofErr w:type="spellEnd"/>
            <w:r w:rsidRPr="00B24E93">
              <w:rPr>
                <w:rFonts w:ascii="Times New Roman" w:eastAsia="Times New Roman" w:hAnsi="Times New Roman" w:cs="Times New Roman"/>
                <w:kern w:val="2"/>
                <w:sz w:val="20"/>
                <w:szCs w:val="20"/>
                <w:lang w:val="kk-KZ"/>
                <w14:ligatures w14:val="standardContextual"/>
              </w:rPr>
              <w:t>-зерттеу</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қызмет</w:t>
            </w:r>
            <w:proofErr w:type="spellEnd"/>
            <w:r w:rsidRPr="00B24E93">
              <w:rPr>
                <w:rFonts w:ascii="Times New Roman" w:eastAsia="Times New Roman" w:hAnsi="Times New Roman" w:cs="Times New Roman"/>
                <w:kern w:val="2"/>
                <w:sz w:val="20"/>
                <w:szCs w:val="20"/>
                <w:lang w:val="kk-KZ"/>
                <w14:ligatures w14:val="standardContextual"/>
              </w:rPr>
              <w:t>інің</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нәтижелерін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дәрістер</w:t>
            </w:r>
            <w:proofErr w:type="spellEnd"/>
            <w:r w:rsidRPr="00B24E93">
              <w:rPr>
                <w:rFonts w:ascii="Times New Roman" w:eastAsia="Times New Roman" w:hAnsi="Times New Roman" w:cs="Times New Roman"/>
                <w:kern w:val="2"/>
                <w:sz w:val="20"/>
                <w:szCs w:val="20"/>
                <w14:ligatures w14:val="standardContextual"/>
              </w:rPr>
              <w:t xml:space="preserve"> мен </w:t>
            </w:r>
            <w:proofErr w:type="spellStart"/>
            <w:r w:rsidRPr="00B24E93">
              <w:rPr>
                <w:rFonts w:ascii="Times New Roman" w:eastAsia="Times New Roman" w:hAnsi="Times New Roman" w:cs="Times New Roman"/>
                <w:kern w:val="2"/>
                <w:sz w:val="20"/>
                <w:szCs w:val="20"/>
                <w14:ligatures w14:val="standardContextual"/>
              </w:rPr>
              <w:t>семинарлық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практикалық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сабақтар</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з</w:t>
            </w:r>
            <w:proofErr w:type="spellStart"/>
            <w:r w:rsidRPr="00B24E93">
              <w:rPr>
                <w:rFonts w:ascii="Times New Roman" w:eastAsia="Times New Roman" w:hAnsi="Times New Roman" w:cs="Times New Roman"/>
                <w:kern w:val="2"/>
                <w:sz w:val="20"/>
                <w:szCs w:val="20"/>
                <w14:ligatures w14:val="standardContextual"/>
              </w:rPr>
              <w:t>ертханалық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сабақтар</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тақырыбын</w:t>
            </w:r>
            <w:proofErr w:type="spellEnd"/>
            <w:r w:rsidRPr="00B24E93">
              <w:rPr>
                <w:rFonts w:ascii="Times New Roman" w:eastAsia="Times New Roman" w:hAnsi="Times New Roman" w:cs="Times New Roman"/>
                <w:kern w:val="2"/>
                <w:sz w:val="20"/>
                <w:szCs w:val="20"/>
                <w:lang w:val="kk-KZ"/>
                <w14:ligatures w14:val="standardContextual"/>
              </w:rPr>
              <w:t>д</w:t>
            </w:r>
            <w:r w:rsidRPr="00B24E93">
              <w:rPr>
                <w:rFonts w:ascii="Times New Roman" w:eastAsia="Times New Roman" w:hAnsi="Times New Roman" w:cs="Times New Roman"/>
                <w:kern w:val="2"/>
                <w:sz w:val="20"/>
                <w:szCs w:val="20"/>
                <w14:ligatures w14:val="standardContextual"/>
              </w:rPr>
              <w:t>а</w:t>
            </w:r>
            <w:r w:rsidRPr="00B24E93">
              <w:rPr>
                <w:rFonts w:ascii="Times New Roman" w:eastAsia="Times New Roman" w:hAnsi="Times New Roman" w:cs="Times New Roman"/>
                <w:kern w:val="2"/>
                <w:sz w:val="20"/>
                <w:szCs w:val="20"/>
                <w:lang w:val="kk-KZ"/>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силлабуста</w:t>
            </w:r>
            <w:proofErr w:type="spellEnd"/>
            <w:r w:rsidRPr="00B24E93">
              <w:rPr>
                <w:rFonts w:ascii="Times New Roman" w:eastAsia="Times New Roman" w:hAnsi="Times New Roman" w:cs="Times New Roman"/>
                <w:kern w:val="2"/>
                <w:sz w:val="20"/>
                <w:szCs w:val="20"/>
                <w:lang w:val="kk-KZ"/>
                <w14:ligatures w14:val="standardContextual"/>
              </w:rPr>
              <w:t>рда</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көрініс</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табатын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және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оқу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сабақтары</w:t>
            </w:r>
            <w:proofErr w:type="spellEnd"/>
            <w:r w:rsidRPr="00B24E93">
              <w:rPr>
                <w:rFonts w:ascii="Times New Roman" w:eastAsia="Times New Roman" w:hAnsi="Times New Roman" w:cs="Times New Roman"/>
                <w:kern w:val="2"/>
                <w:sz w:val="20"/>
                <w:szCs w:val="20"/>
                <w14:ligatures w14:val="standardContextual"/>
              </w:rPr>
              <w:t xml:space="preserve"> мен </w:t>
            </w:r>
            <w:proofErr w:type="spellStart"/>
            <w:r w:rsidRPr="00B24E93">
              <w:rPr>
                <w:rFonts w:ascii="Times New Roman" w:eastAsia="Times New Roman" w:hAnsi="Times New Roman" w:cs="Times New Roman"/>
                <w:kern w:val="2"/>
                <w:sz w:val="20"/>
                <w:szCs w:val="20"/>
                <w14:ligatures w14:val="standardContextual"/>
              </w:rPr>
              <w:t>тапсырмалар</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тақырыптарының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өзектілігіне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жауап</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беретін</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ОБӨЗ</w:t>
            </w:r>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БӨЗ</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тапсырмаларына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біріктіреді</w:t>
            </w:r>
            <w:proofErr w:type="spellEnd"/>
            <w:r w:rsidRPr="00B24E93">
              <w:rPr>
                <w:rFonts w:ascii="Times New Roman" w:eastAsia="Times New Roman" w:hAnsi="Times New Roman" w:cs="Times New Roman"/>
                <w:kern w:val="2"/>
                <w:sz w:val="20"/>
                <w:szCs w:val="20"/>
                <w14:ligatures w14:val="standardContextual"/>
              </w:rPr>
              <w:t>.</w:t>
            </w:r>
          </w:p>
          <w:p w14:paraId="38BAF48B" w14:textId="77777777" w:rsidR="00B24E93" w:rsidRPr="00B24E93" w:rsidRDefault="00B24E93" w:rsidP="00B24E9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B24E93">
              <w:rPr>
                <w:rFonts w:ascii="Times New Roman" w:eastAsia="Times New Roman" w:hAnsi="Times New Roman" w:cs="Times New Roman"/>
                <w:b/>
                <w:bCs/>
                <w:kern w:val="2"/>
                <w:sz w:val="20"/>
                <w:szCs w:val="20"/>
                <w14:ligatures w14:val="standardContextual"/>
              </w:rPr>
              <w:t>Сабаққа</w:t>
            </w:r>
            <w:proofErr w:type="spellEnd"/>
            <w:r w:rsidRPr="00B24E93">
              <w:rPr>
                <w:rFonts w:ascii="Times New Roman" w:eastAsia="Times New Roman" w:hAnsi="Times New Roman" w:cs="Times New Roman"/>
                <w:b/>
                <w:bCs/>
                <w:kern w:val="2"/>
                <w:sz w:val="20"/>
                <w:szCs w:val="20"/>
                <w14:ligatures w14:val="standardContextual"/>
              </w:rPr>
              <w:t xml:space="preserve"> </w:t>
            </w:r>
            <w:proofErr w:type="spellStart"/>
            <w:r w:rsidRPr="00B24E93">
              <w:rPr>
                <w:rFonts w:ascii="Times New Roman" w:eastAsia="Times New Roman" w:hAnsi="Times New Roman" w:cs="Times New Roman"/>
                <w:b/>
                <w:bCs/>
                <w:kern w:val="2"/>
                <w:sz w:val="20"/>
                <w:szCs w:val="20"/>
                <w14:ligatures w14:val="standardContextual"/>
              </w:rPr>
              <w:t>қатысу</w:t>
            </w:r>
            <w:proofErr w:type="spellEnd"/>
            <w:r w:rsidRPr="00B24E93">
              <w:rPr>
                <w:rFonts w:ascii="Times New Roman" w:eastAsia="Times New Roman" w:hAnsi="Times New Roman" w:cs="Times New Roman"/>
                <w:b/>
                <w:bCs/>
                <w:kern w:val="2"/>
                <w:sz w:val="20"/>
                <w:szCs w:val="20"/>
                <w:lang w:val="kk-KZ"/>
                <w14:ligatures w14:val="standardContextual"/>
              </w:rPr>
              <w:t>ы</w:t>
            </w:r>
            <w:r w:rsidRPr="00B24E93">
              <w:rPr>
                <w:rFonts w:ascii="Times New Roman" w:eastAsia="Times New Roman" w:hAnsi="Times New Roman" w:cs="Times New Roman"/>
                <w:b/>
                <w:bCs/>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Әр</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тапсырманың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мерзімі</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пән</w:t>
            </w:r>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мазмұнын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іске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асыру</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күнтізбесінде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кестесінде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көрсетілген</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Мерзімдерді</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сақтамау</w:t>
            </w:r>
            <w:proofErr w:type="spellEnd"/>
            <w:r w:rsidRPr="00B24E93">
              <w:rPr>
                <w:rFonts w:ascii="Times New Roman" w:eastAsia="Times New Roman" w:hAnsi="Times New Roman" w:cs="Times New Roman"/>
                <w:kern w:val="2"/>
                <w:sz w:val="20"/>
                <w:szCs w:val="20"/>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баллда</w:t>
            </w:r>
            <w:proofErr w:type="spellStart"/>
            <w:r w:rsidRPr="00B24E93">
              <w:rPr>
                <w:rFonts w:ascii="Times New Roman" w:eastAsia="Times New Roman" w:hAnsi="Times New Roman" w:cs="Times New Roman"/>
                <w:kern w:val="2"/>
                <w:sz w:val="20"/>
                <w:szCs w:val="20"/>
                <w14:ligatures w14:val="standardContextual"/>
              </w:rPr>
              <w:t>рдың</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жоғалуына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әкеледі</w:t>
            </w:r>
            <w:proofErr w:type="spellEnd"/>
            <w:r w:rsidRPr="00B24E93">
              <w:rPr>
                <w:rFonts w:ascii="Times New Roman" w:eastAsia="Times New Roman" w:hAnsi="Times New Roman" w:cs="Times New Roman"/>
                <w:kern w:val="2"/>
                <w:sz w:val="20"/>
                <w:szCs w:val="20"/>
                <w14:ligatures w14:val="standardContextual"/>
              </w:rPr>
              <w:t>.</w:t>
            </w:r>
          </w:p>
          <w:p w14:paraId="77445AB9" w14:textId="77777777" w:rsidR="00B24E93" w:rsidRPr="00B24E93" w:rsidRDefault="00B24E93" w:rsidP="00B24E9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B24E93">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B24E93">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B24E93">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B24E93">
              <w:rPr>
                <w:rFonts w:ascii="Times New Roman" w:eastAsia="Times New Roman" w:hAnsi="Times New Roman" w:cs="Times New Roman"/>
                <w:color w:val="000000" w:themeColor="text1"/>
                <w:kern w:val="2"/>
                <w:sz w:val="20"/>
                <w:szCs w:val="20"/>
                <w14:ligatures w14:val="standardContextual"/>
              </w:rPr>
              <w:t>/</w:t>
            </w:r>
            <w:proofErr w:type="spellStart"/>
            <w:r w:rsidRPr="00B24E93">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сабақтар</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r w:rsidRPr="00B24E93">
              <w:rPr>
                <w:rFonts w:ascii="Times New Roman" w:eastAsia="Times New Roman" w:hAnsi="Times New Roman" w:cs="Times New Roman"/>
                <w:color w:val="000000" w:themeColor="text1"/>
                <w:kern w:val="2"/>
                <w:sz w:val="20"/>
                <w:szCs w:val="20"/>
                <w:lang w:val="kk-KZ"/>
                <w14:ligatures w14:val="standardContextual"/>
              </w:rPr>
              <w:t>БӨЖ</w:t>
            </w:r>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білім</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алушының</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сыни</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ойлауын</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дамытады</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B24E93">
              <w:rPr>
                <w:rFonts w:ascii="Times New Roman" w:eastAsia="Times New Roman" w:hAnsi="Times New Roman" w:cs="Times New Roman"/>
                <w:color w:val="000000" w:themeColor="text1"/>
                <w:kern w:val="2"/>
                <w:sz w:val="20"/>
                <w:szCs w:val="20"/>
                <w14:ligatures w14:val="standardContextual"/>
              </w:rPr>
              <w:t>жалғандық</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r w:rsidRPr="00B24E93">
              <w:rPr>
                <w:rFonts w:ascii="Times New Roman" w:eastAsia="Times New Roman" w:hAnsi="Times New Roman" w:cs="Times New Roman"/>
                <w:color w:val="000000" w:themeColor="text1"/>
                <w:kern w:val="2"/>
                <w:sz w:val="20"/>
                <w:szCs w:val="20"/>
                <w:lang w:val="kk-KZ"/>
                <w14:ligatures w14:val="standardContextual"/>
              </w:rPr>
              <w:t>шпаргалка</w:t>
            </w:r>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пайдалану</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барлық</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r w:rsidRPr="00B24E93">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B24E93">
              <w:rPr>
                <w:rFonts w:ascii="Times New Roman" w:eastAsia="Times New Roman" w:hAnsi="Times New Roman" w:cs="Times New Roman"/>
                <w:color w:val="000000" w:themeColor="text1"/>
                <w:kern w:val="2"/>
                <w:sz w:val="20"/>
                <w:szCs w:val="20"/>
                <w14:ligatures w14:val="standardContextual"/>
              </w:rPr>
              <w:t>жол</w:t>
            </w:r>
            <w:proofErr w:type="spellEnd"/>
            <w:r w:rsidRPr="00B24E93">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B24E93">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B24E93">
              <w:rPr>
                <w:rFonts w:ascii="Times New Roman" w:eastAsia="Times New Roman" w:hAnsi="Times New Roman" w:cs="Times New Roman"/>
                <w:color w:val="000000" w:themeColor="text1"/>
                <w:kern w:val="2"/>
                <w:sz w:val="20"/>
                <w:szCs w:val="20"/>
                <w14:ligatures w14:val="standardContextual"/>
              </w:rPr>
              <w:t>.</w:t>
            </w:r>
            <w:r w:rsidRPr="00B24E93">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w:t>
            </w:r>
            <w:r w:rsidRPr="00B24E93">
              <w:rPr>
                <w:rFonts w:ascii="Times New Roman" w:eastAsia="Times New Roman" w:hAnsi="Times New Roman" w:cs="Times New Roman"/>
                <w:color w:val="000000" w:themeColor="text1"/>
                <w:kern w:val="2"/>
                <w:sz w:val="20"/>
                <w:szCs w:val="20"/>
                <w:lang w:val="kk-KZ"/>
                <w14:ligatures w14:val="standardContextual"/>
              </w:rPr>
              <w:lastRenderedPageBreak/>
              <w:t>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459706F"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B24E93">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63B044D"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B24E93">
              <w:rPr>
                <w:rFonts w:ascii="Times New Roman" w:eastAsia="Times New Roman" w:hAnsi="Times New Roman" w:cs="Times New Roman"/>
                <w:i/>
                <w:color w:val="FF0000"/>
                <w:kern w:val="2"/>
                <w:sz w:val="20"/>
                <w:szCs w:val="20"/>
                <w:u w:val="single"/>
                <w:lang w:val="kk-KZ"/>
                <w14:ligatures w14:val="standardContextual"/>
              </w:rPr>
              <w:t>abraliyevobek@mail.ru</w:t>
            </w:r>
            <w:r w:rsidRPr="00B24E93">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B24E93">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B24E93">
              <w:rPr>
                <w:rFonts w:ascii="Times New Roman" w:eastAsia="Times New Roman" w:hAnsi="Times New Roman" w:cs="Times New Roman"/>
                <w:b/>
                <w:bCs/>
                <w:color w:val="FF0000"/>
                <w:kern w:val="2"/>
                <w:sz w:val="20"/>
                <w:szCs w:val="20"/>
                <w:lang w:val="kk-KZ"/>
                <w14:ligatures w14:val="standardContextual"/>
              </w:rPr>
              <w:t xml:space="preserve"> </w:t>
            </w:r>
            <w:r w:rsidRPr="00B24E93">
              <w:rPr>
                <w:rFonts w:ascii="Times New Roman" w:eastAsia="Times New Roman" w:hAnsi="Times New Roman" w:cs="Times New Roman"/>
                <w:kern w:val="2"/>
                <w:sz w:val="20"/>
                <w:szCs w:val="20"/>
                <w:lang w:val="kk-KZ"/>
                <w14:ligatures w14:val="standardContextual"/>
              </w:rPr>
              <w:t>кеңестік көмек ала алады.</w:t>
            </w:r>
          </w:p>
          <w:p w14:paraId="6120DDBB" w14:textId="77777777" w:rsidR="00B24E93" w:rsidRPr="00B24E93" w:rsidRDefault="00B24E93" w:rsidP="00B24E93">
            <w:pPr>
              <w:spacing w:after="0" w:line="240" w:lineRule="auto"/>
              <w:jc w:val="both"/>
              <w:rPr>
                <w:rFonts w:ascii="Times New Roman" w:eastAsia="Times New Roman" w:hAnsi="Times New Roman" w:cs="Times New Roman"/>
                <w:bCs/>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MOOC интеграциясы (massive openlline course). MOOC-</w:t>
            </w:r>
            <w:r w:rsidRPr="00B24E93">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B24E93">
              <w:rPr>
                <w:rFonts w:ascii="Times New Roman" w:eastAsia="Times New Roman" w:hAnsi="Times New Roman" w:cs="Times New Roman"/>
                <w:b/>
                <w:kern w:val="2"/>
                <w:sz w:val="20"/>
                <w:szCs w:val="20"/>
                <w:lang w:val="kk-KZ"/>
                <w14:ligatures w14:val="standardContextual"/>
              </w:rPr>
              <w:t>MOOC-</w:t>
            </w:r>
            <w:r w:rsidRPr="00B24E93">
              <w:rPr>
                <w:rFonts w:ascii="Times New Roman" w:eastAsia="Times New Roman" w:hAnsi="Times New Roman" w:cs="Times New Roman"/>
                <w:bCs/>
                <w:kern w:val="2"/>
                <w:sz w:val="20"/>
                <w:szCs w:val="20"/>
                <w:lang w:val="kk-KZ"/>
                <w14:ligatures w14:val="standardContextual"/>
              </w:rPr>
              <w:t xml:space="preserve">қа тіркелуі қажет. </w:t>
            </w:r>
            <w:r w:rsidRPr="00B24E93">
              <w:rPr>
                <w:rFonts w:ascii="Times New Roman" w:eastAsia="Times New Roman" w:hAnsi="Times New Roman" w:cs="Times New Roman"/>
                <w:b/>
                <w:kern w:val="2"/>
                <w:sz w:val="20"/>
                <w:szCs w:val="20"/>
                <w:lang w:val="kk-KZ"/>
                <w14:ligatures w14:val="standardContextual"/>
              </w:rPr>
              <w:t>MOOC</w:t>
            </w:r>
            <w:r w:rsidRPr="00B24E93">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E72E05" w14:textId="77777777" w:rsidR="00B24E93" w:rsidRPr="00B24E93" w:rsidRDefault="00B24E93" w:rsidP="00B24E93">
            <w:pPr>
              <w:spacing w:after="0" w:line="240" w:lineRule="auto"/>
              <w:jc w:val="both"/>
              <w:rPr>
                <w:rFonts w:ascii="Times New Roman" w:eastAsia="Times New Roman" w:hAnsi="Times New Roman" w:cs="Times New Roman"/>
                <w:bCs/>
                <w:kern w:val="2"/>
                <w:sz w:val="20"/>
                <w:szCs w:val="20"/>
                <w:lang w:val="en-US"/>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Назар салыңыз! </w:t>
            </w:r>
            <w:r w:rsidRPr="00B24E93">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B24E93">
              <w:rPr>
                <w:rFonts w:ascii="Times New Roman" w:eastAsia="Times New Roman" w:hAnsi="Times New Roman" w:cs="Times New Roman"/>
                <w:kern w:val="2"/>
                <w:sz w:val="20"/>
                <w:szCs w:val="20"/>
                <w:lang w:val="kk-KZ"/>
                <w14:ligatures w14:val="standardContextual"/>
              </w:rPr>
              <w:t>пәннің</w:t>
            </w:r>
            <w:r w:rsidRPr="00B24E93">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B24E93">
              <w:rPr>
                <w:rFonts w:ascii="Times New Roman" w:eastAsia="Times New Roman" w:hAnsi="Times New Roman" w:cs="Times New Roman"/>
                <w:kern w:val="2"/>
                <w:sz w:val="20"/>
                <w:szCs w:val="20"/>
                <w:lang w:val="kk-KZ"/>
                <w14:ligatures w14:val="standardContextual"/>
              </w:rPr>
              <w:t>көрсетілген</w:t>
            </w:r>
            <w:r w:rsidRPr="00B24E93">
              <w:rPr>
                <w:rFonts w:ascii="Times New Roman" w:eastAsia="Times New Roman" w:hAnsi="Times New Roman" w:cs="Times New Roman"/>
                <w:bCs/>
                <w:kern w:val="2"/>
                <w:sz w:val="20"/>
                <w:szCs w:val="20"/>
                <w:lang w:val="kk-KZ"/>
                <w14:ligatures w14:val="standardContextual"/>
              </w:rPr>
              <w:t xml:space="preserve">, сондай-ақ </w:t>
            </w:r>
            <w:r w:rsidRPr="00B24E93">
              <w:rPr>
                <w:rFonts w:ascii="Times New Roman" w:eastAsia="Times New Roman" w:hAnsi="Times New Roman" w:cs="Times New Roman"/>
                <w:b/>
                <w:kern w:val="2"/>
                <w:sz w:val="20"/>
                <w:szCs w:val="20"/>
                <w:lang w:val="kk-KZ"/>
                <w14:ligatures w14:val="standardContextual"/>
              </w:rPr>
              <w:t>MOOC-</w:t>
            </w:r>
            <w:r w:rsidRPr="00B24E93">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B24E93">
              <w:rPr>
                <w:rFonts w:ascii="Times New Roman" w:eastAsia="Times New Roman" w:hAnsi="Times New Roman" w:cs="Times New Roman"/>
                <w:bCs/>
                <w:kern w:val="2"/>
                <w:sz w:val="20"/>
                <w:szCs w:val="20"/>
                <w14:ligatures w14:val="standardContextual"/>
              </w:rPr>
              <w:t>Мерзімдерді</w:t>
            </w:r>
            <w:proofErr w:type="spellEnd"/>
            <w:r w:rsidRPr="00B24E93">
              <w:rPr>
                <w:rFonts w:ascii="Times New Roman" w:eastAsia="Times New Roman" w:hAnsi="Times New Roman" w:cs="Times New Roman"/>
                <w:bCs/>
                <w:kern w:val="2"/>
                <w:sz w:val="20"/>
                <w:szCs w:val="20"/>
                <w:lang w:val="en-US"/>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сақтамау</w:t>
            </w:r>
            <w:proofErr w:type="spellEnd"/>
            <w:r w:rsidRPr="00B24E93">
              <w:rPr>
                <w:rFonts w:ascii="Times New Roman" w:eastAsia="Times New Roman" w:hAnsi="Times New Roman" w:cs="Times New Roman"/>
                <w:bCs/>
                <w:kern w:val="2"/>
                <w:sz w:val="20"/>
                <w:szCs w:val="20"/>
                <w:lang w:val="en-US"/>
                <w14:ligatures w14:val="standardContextual"/>
              </w:rPr>
              <w:t xml:space="preserve"> </w:t>
            </w:r>
            <w:r w:rsidRPr="00B24E93">
              <w:rPr>
                <w:rFonts w:ascii="Times New Roman" w:eastAsia="Times New Roman" w:hAnsi="Times New Roman" w:cs="Times New Roman"/>
                <w:bCs/>
                <w:kern w:val="2"/>
                <w:sz w:val="20"/>
                <w:szCs w:val="20"/>
                <w:lang w:val="kk-KZ"/>
                <w14:ligatures w14:val="standardContextual"/>
              </w:rPr>
              <w:t>баллд</w:t>
            </w:r>
            <w:proofErr w:type="spellStart"/>
            <w:r w:rsidRPr="00B24E93">
              <w:rPr>
                <w:rFonts w:ascii="Times New Roman" w:eastAsia="Times New Roman" w:hAnsi="Times New Roman" w:cs="Times New Roman"/>
                <w:bCs/>
                <w:kern w:val="2"/>
                <w:sz w:val="20"/>
                <w:szCs w:val="20"/>
                <w14:ligatures w14:val="standardContextual"/>
              </w:rPr>
              <w:t>ардың</w:t>
            </w:r>
            <w:proofErr w:type="spellEnd"/>
            <w:r w:rsidRPr="00B24E93">
              <w:rPr>
                <w:rFonts w:ascii="Times New Roman" w:eastAsia="Times New Roman" w:hAnsi="Times New Roman" w:cs="Times New Roman"/>
                <w:bCs/>
                <w:kern w:val="2"/>
                <w:sz w:val="20"/>
                <w:szCs w:val="20"/>
                <w:lang w:val="en-US"/>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жоғалуына</w:t>
            </w:r>
            <w:proofErr w:type="spellEnd"/>
            <w:r w:rsidRPr="00B24E93">
              <w:rPr>
                <w:rFonts w:ascii="Times New Roman" w:eastAsia="Times New Roman" w:hAnsi="Times New Roman" w:cs="Times New Roman"/>
                <w:bCs/>
                <w:kern w:val="2"/>
                <w:sz w:val="20"/>
                <w:szCs w:val="20"/>
                <w:lang w:val="en-US"/>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әкеледі</w:t>
            </w:r>
            <w:proofErr w:type="spellEnd"/>
            <w:r w:rsidRPr="00B24E93">
              <w:rPr>
                <w:rFonts w:ascii="Times New Roman" w:eastAsia="Times New Roman" w:hAnsi="Times New Roman" w:cs="Times New Roman"/>
                <w:bCs/>
                <w:kern w:val="2"/>
                <w:sz w:val="20"/>
                <w:szCs w:val="20"/>
                <w:lang w:val="en-US"/>
                <w14:ligatures w14:val="standardContextual"/>
              </w:rPr>
              <w:t>.</w:t>
            </w:r>
          </w:p>
        </w:tc>
      </w:tr>
      <w:tr w:rsidR="00B24E93" w:rsidRPr="00B24E93" w14:paraId="109BA5BD" w14:textId="77777777" w:rsidTr="005B72A5">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968B2AF" w14:textId="77777777" w:rsidR="00B24E93" w:rsidRPr="00B24E93" w:rsidRDefault="00B24E93" w:rsidP="00B24E93">
            <w:pPr>
              <w:spacing w:after="0" w:line="240" w:lineRule="auto"/>
              <w:jc w:val="center"/>
              <w:rPr>
                <w:rFonts w:ascii="Times New Roman" w:eastAsia="Times New Roman" w:hAnsi="Times New Roman" w:cs="Times New Roman"/>
                <w:b/>
                <w:bCs/>
                <w:kern w:val="2"/>
                <w:sz w:val="20"/>
                <w:szCs w:val="20"/>
                <w14:ligatures w14:val="standardContextual"/>
              </w:rPr>
            </w:pPr>
            <w:r w:rsidRPr="00B24E93">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B24E93" w:rsidRPr="00B24E93" w14:paraId="7C65BFA2" w14:textId="77777777" w:rsidTr="005B72A5">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2060C" w14:textId="77777777" w:rsidR="00B24E93" w:rsidRPr="00B24E93" w:rsidRDefault="00B24E93" w:rsidP="00B24E93">
            <w:pPr>
              <w:spacing w:after="0" w:line="240" w:lineRule="auto"/>
              <w:jc w:val="both"/>
              <w:rPr>
                <w:rFonts w:ascii="Times New Roman" w:eastAsia="Times New Roman" w:hAnsi="Times New Roman" w:cs="Times New Roman"/>
                <w:b/>
                <w:bCs/>
                <w:kern w:val="2"/>
                <w:sz w:val="20"/>
                <w:szCs w:val="20"/>
                <w14:ligatures w14:val="standardContextual"/>
              </w:rPr>
            </w:pPr>
            <w:r w:rsidRPr="00B24E93">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B24E93">
              <w:rPr>
                <w:rFonts w:ascii="Times New Roman" w:eastAsia="Times New Roman" w:hAnsi="Times New Roman" w:cs="Times New Roman"/>
                <w:b/>
                <w:bCs/>
                <w:kern w:val="2"/>
                <w:sz w:val="20"/>
                <w:szCs w:val="20"/>
                <w14:ligatures w14:val="standardContextual"/>
              </w:rPr>
              <w:t>а</w:t>
            </w:r>
            <w:r w:rsidRPr="00B24E93">
              <w:rPr>
                <w:rFonts w:ascii="Times New Roman" w:eastAsia="Times New Roman" w:hAnsi="Times New Roman" w:cs="Times New Roman"/>
                <w:b/>
                <w:bCs/>
                <w:kern w:val="2"/>
                <w:sz w:val="20"/>
                <w:szCs w:val="20"/>
                <w:lang w:val="kk-KZ"/>
                <w14:ligatures w14:val="standardContextual"/>
              </w:rPr>
              <w:t>ллдық</w:t>
            </w:r>
            <w:r w:rsidRPr="00B24E93">
              <w:rPr>
                <w:rFonts w:ascii="Times New Roman" w:eastAsia="Times New Roman" w:hAnsi="Times New Roman" w:cs="Times New Roman"/>
                <w:b/>
                <w:bCs/>
                <w:kern w:val="2"/>
                <w:sz w:val="20"/>
                <w:szCs w:val="20"/>
                <w14:ligatures w14:val="standardContextual"/>
              </w:rPr>
              <w:t>-рейтинг</w:t>
            </w:r>
            <w:r w:rsidRPr="00B24E93">
              <w:rPr>
                <w:rFonts w:ascii="Times New Roman" w:eastAsia="Times New Roman" w:hAnsi="Times New Roman" w:cs="Times New Roman"/>
                <w:b/>
                <w:bCs/>
                <w:kern w:val="2"/>
                <w:sz w:val="20"/>
                <w:szCs w:val="20"/>
                <w:lang w:val="kk-KZ"/>
                <w14:ligatures w14:val="standardContextual"/>
              </w:rPr>
              <w:t xml:space="preserve">тік </w:t>
            </w:r>
          </w:p>
          <w:p w14:paraId="201ED1A7"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DBE98" w14:textId="77777777" w:rsidR="00B24E93" w:rsidRPr="00B24E93" w:rsidRDefault="00B24E93" w:rsidP="00B24E93">
            <w:pPr>
              <w:spacing w:after="0" w:line="240" w:lineRule="auto"/>
              <w:jc w:val="both"/>
              <w:rPr>
                <w:rFonts w:ascii="Times New Roman" w:eastAsia="Times New Roman" w:hAnsi="Times New Roman" w:cs="Times New Roman"/>
                <w:b/>
                <w:bCs/>
                <w:kern w:val="2"/>
                <w:sz w:val="20"/>
                <w:szCs w:val="20"/>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Бағалау әдістері </w:t>
            </w:r>
          </w:p>
        </w:tc>
      </w:tr>
      <w:tr w:rsidR="00B24E93" w:rsidRPr="00B24E93" w14:paraId="01546ADC" w14:textId="77777777" w:rsidTr="005B72A5">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591B3" w14:textId="77777777" w:rsidR="00B24E93" w:rsidRPr="00B24E93" w:rsidRDefault="00B24E93" w:rsidP="00B24E93">
            <w:pPr>
              <w:spacing w:after="0" w:line="240" w:lineRule="auto"/>
              <w:rPr>
                <w:rFonts w:ascii="Times New Roman" w:eastAsia="Times New Roman" w:hAnsi="Times New Roman" w:cs="Times New Roman"/>
                <w:b/>
                <w:bCs/>
                <w:kern w:val="2"/>
                <w:sz w:val="20"/>
                <w:szCs w:val="20"/>
                <w:lang w:val="kk-KZ"/>
                <w14:ligatures w14:val="standardContextual"/>
              </w:rPr>
            </w:pPr>
            <w:r w:rsidRPr="00B24E93">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376F0" w14:textId="77777777" w:rsidR="00B24E93" w:rsidRPr="00B24E93" w:rsidRDefault="00B24E93" w:rsidP="00B24E93">
            <w:pPr>
              <w:spacing w:after="0" w:line="240" w:lineRule="auto"/>
              <w:jc w:val="both"/>
              <w:rPr>
                <w:rFonts w:ascii="Times New Roman" w:eastAsia="Times New Roman" w:hAnsi="Times New Roman" w:cs="Times New Roman"/>
                <w:b/>
                <w:bCs/>
                <w:kern w:val="2"/>
                <w:sz w:val="20"/>
                <w:szCs w:val="20"/>
                <w14:ligatures w14:val="standardContextual"/>
              </w:rPr>
            </w:pPr>
            <w:r w:rsidRPr="00B24E93">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6B924" w14:textId="77777777" w:rsidR="00B24E93" w:rsidRPr="00B24E93" w:rsidRDefault="00B24E93" w:rsidP="00B24E93">
            <w:pPr>
              <w:spacing w:after="0" w:line="240" w:lineRule="auto"/>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b/>
                <w:bCs/>
                <w:kern w:val="2"/>
                <w:sz w:val="20"/>
                <w:szCs w:val="20"/>
                <w14:ligatures w14:val="standardContextual"/>
              </w:rPr>
              <w:t xml:space="preserve">% </w:t>
            </w:r>
            <w:r w:rsidRPr="00B24E93">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97FC2" w14:textId="77777777" w:rsidR="00B24E93" w:rsidRPr="00B24E93" w:rsidRDefault="00B24E93" w:rsidP="00B24E93">
            <w:pPr>
              <w:spacing w:after="0" w:line="240" w:lineRule="auto"/>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6FB9C" w14:textId="77777777" w:rsidR="00B24E93" w:rsidRPr="00B24E93" w:rsidRDefault="00B24E93" w:rsidP="00B24E9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B24E93">
              <w:rPr>
                <w:rFonts w:ascii="Times New Roman" w:eastAsia="Times New Roman" w:hAnsi="Times New Roman" w:cs="Times New Roman"/>
                <w:b/>
                <w:kern w:val="2"/>
                <w:sz w:val="20"/>
                <w:szCs w:val="20"/>
                <w14:ligatures w14:val="standardContextual"/>
              </w:rPr>
              <w:t>Критериалды</w:t>
            </w:r>
            <w:proofErr w:type="spellEnd"/>
            <w:r w:rsidRPr="00B24E93">
              <w:rPr>
                <w:rFonts w:ascii="Times New Roman" w:eastAsia="Times New Roman" w:hAnsi="Times New Roman" w:cs="Times New Roman"/>
                <w:b/>
                <w:kern w:val="2"/>
                <w:sz w:val="20"/>
                <w:szCs w:val="20"/>
                <w14:ligatures w14:val="standardContextual"/>
              </w:rPr>
              <w:t xml:space="preserve"> </w:t>
            </w:r>
            <w:proofErr w:type="spellStart"/>
            <w:r w:rsidRPr="00B24E93">
              <w:rPr>
                <w:rFonts w:ascii="Times New Roman" w:eastAsia="Times New Roman" w:hAnsi="Times New Roman" w:cs="Times New Roman"/>
                <w:b/>
                <w:kern w:val="2"/>
                <w:sz w:val="20"/>
                <w:szCs w:val="20"/>
                <w14:ligatures w14:val="standardContextual"/>
              </w:rPr>
              <w:t>бағалау</w:t>
            </w:r>
            <w:proofErr w:type="spellEnd"/>
            <w:r w:rsidRPr="00B24E93">
              <w:rPr>
                <w:rFonts w:ascii="Times New Roman" w:eastAsia="Times New Roman" w:hAnsi="Times New Roman" w:cs="Times New Roman"/>
                <w:b/>
                <w:kern w:val="2"/>
                <w:sz w:val="20"/>
                <w:szCs w:val="20"/>
                <w:lang w:val="kk-KZ"/>
                <w14:ligatures w14:val="standardContextual"/>
              </w:rPr>
              <w:t xml:space="preserve"> </w:t>
            </w:r>
            <w:r w:rsidRPr="00B24E93">
              <w:rPr>
                <w:rFonts w:ascii="Times New Roman" w:eastAsia="Times New Roman" w:hAnsi="Times New Roman" w:cs="Times New Roman"/>
                <w:bCs/>
                <w:kern w:val="2"/>
                <w:sz w:val="20"/>
                <w:szCs w:val="20"/>
                <w14:ligatures w14:val="standardContextual"/>
              </w:rPr>
              <w:t>–</w:t>
            </w:r>
            <w:r w:rsidRPr="00B24E93">
              <w:rPr>
                <w:rFonts w:ascii="Times New Roman" w:eastAsia="Times New Roman" w:hAnsi="Times New Roman" w:cs="Times New Roman"/>
                <w:b/>
                <w:kern w:val="2"/>
                <w:sz w:val="20"/>
                <w:szCs w:val="20"/>
                <w:lang w:val="kk-KZ"/>
                <w14:ligatures w14:val="standardContextual"/>
              </w:rPr>
              <w:t xml:space="preserve"> </w:t>
            </w:r>
            <w:r w:rsidRPr="00B24E93">
              <w:rPr>
                <w:rFonts w:ascii="Times New Roman" w:eastAsia="Times New Roman" w:hAnsi="Times New Roman" w:cs="Times New Roman"/>
                <w:bCs/>
                <w:kern w:val="2"/>
                <w:sz w:val="20"/>
                <w:szCs w:val="20"/>
                <w:lang w:val="kk-KZ"/>
                <w14:ligatures w14:val="standardContextual"/>
              </w:rPr>
              <w:t>айқын</w:t>
            </w:r>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әзірленген</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критерийлер</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негізінде</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оқытудың</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нақты</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қол</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жеткізілген</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нәтижелерін</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оқытуд</w:t>
            </w:r>
            <w:proofErr w:type="spellEnd"/>
            <w:r w:rsidRPr="00B24E93">
              <w:rPr>
                <w:rFonts w:ascii="Times New Roman" w:eastAsia="Times New Roman" w:hAnsi="Times New Roman" w:cs="Times New Roman"/>
                <w:bCs/>
                <w:kern w:val="2"/>
                <w:sz w:val="20"/>
                <w:szCs w:val="20"/>
                <w:lang w:val="kk-KZ"/>
                <w14:ligatures w14:val="standardContextual"/>
              </w:rPr>
              <w:t>ан</w:t>
            </w:r>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күтілетін</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нәтижелерімен</w:t>
            </w:r>
            <w:proofErr w:type="spellEnd"/>
            <w:r w:rsidRPr="00B24E93">
              <w:rPr>
                <w:rFonts w:ascii="Times New Roman" w:eastAsia="Times New Roman" w:hAnsi="Times New Roman" w:cs="Times New Roman"/>
                <w:bCs/>
                <w:kern w:val="2"/>
                <w:sz w:val="20"/>
                <w:szCs w:val="20"/>
                <w14:ligatures w14:val="standardContextual"/>
              </w:rPr>
              <w:t xml:space="preserve"> </w:t>
            </w:r>
            <w:r w:rsidRPr="00B24E93">
              <w:rPr>
                <w:rFonts w:ascii="Times New Roman" w:eastAsia="Times New Roman" w:hAnsi="Times New Roman" w:cs="Times New Roman"/>
                <w:bCs/>
                <w:kern w:val="2"/>
                <w:sz w:val="20"/>
                <w:szCs w:val="20"/>
                <w:lang w:val="kk-KZ"/>
                <w14:ligatures w14:val="standardContextual"/>
              </w:rPr>
              <w:t>ара салмақтық</w:t>
            </w:r>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процесі</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Формативті</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және</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жиынтық</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бағалауға</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негізделген</w:t>
            </w:r>
            <w:proofErr w:type="spellEnd"/>
            <w:r w:rsidRPr="00B24E93">
              <w:rPr>
                <w:rFonts w:ascii="Times New Roman" w:eastAsia="Times New Roman" w:hAnsi="Times New Roman" w:cs="Times New Roman"/>
                <w:bCs/>
                <w:kern w:val="2"/>
                <w:sz w:val="20"/>
                <w:szCs w:val="20"/>
                <w:lang w:val="kk-KZ"/>
                <w14:ligatures w14:val="standardContextual"/>
              </w:rPr>
              <w:t>.</w:t>
            </w:r>
          </w:p>
          <w:p w14:paraId="681F6A1C"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b/>
                <w:bCs/>
                <w:kern w:val="2"/>
                <w:sz w:val="20"/>
                <w:szCs w:val="20"/>
                <w:lang w:val="kk-KZ"/>
                <w14:ligatures w14:val="standardContextual"/>
              </w:rPr>
              <w:t>Формативті бағалау</w:t>
            </w:r>
            <w:r w:rsidRPr="00B24E93">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836973B"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lang w:val="kk-KZ"/>
                <w14:ligatures w14:val="standardContextual"/>
              </w:rPr>
              <w:t xml:space="preserve">Жиынтық бағалау – </w:t>
            </w:r>
            <w:r w:rsidRPr="00B24E93">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24E93">
              <w:rPr>
                <w:rFonts w:ascii="Times New Roman" w:eastAsia="Times New Roman" w:hAnsi="Times New Roman" w:cs="Times New Roman"/>
                <w:bCs/>
                <w:kern w:val="2"/>
                <w:sz w:val="20"/>
                <w:szCs w:val="20"/>
                <w14:ligatures w14:val="standardContextual"/>
              </w:rPr>
              <w:t>Оқу</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нәтижелері</w:t>
            </w:r>
            <w:proofErr w:type="spellEnd"/>
            <w:r w:rsidRPr="00B24E93">
              <w:rPr>
                <w:rFonts w:ascii="Times New Roman" w:eastAsia="Times New Roman" w:hAnsi="Times New Roman" w:cs="Times New Roman"/>
                <w:bCs/>
                <w:kern w:val="2"/>
                <w:sz w:val="20"/>
                <w:szCs w:val="20"/>
                <w14:ligatures w14:val="standardContextual"/>
              </w:rPr>
              <w:t xml:space="preserve"> </w:t>
            </w:r>
            <w:proofErr w:type="spellStart"/>
            <w:r w:rsidRPr="00B24E93">
              <w:rPr>
                <w:rFonts w:ascii="Times New Roman" w:eastAsia="Times New Roman" w:hAnsi="Times New Roman" w:cs="Times New Roman"/>
                <w:bCs/>
                <w:kern w:val="2"/>
                <w:sz w:val="20"/>
                <w:szCs w:val="20"/>
                <w14:ligatures w14:val="standardContextual"/>
              </w:rPr>
              <w:t>бағаланады</w:t>
            </w:r>
            <w:proofErr w:type="spellEnd"/>
            <w:r w:rsidRPr="00B24E93">
              <w:rPr>
                <w:rFonts w:ascii="Times New Roman" w:eastAsia="Times New Roman" w:hAnsi="Times New Roman" w:cs="Times New Roman"/>
                <w:bCs/>
                <w:kern w:val="2"/>
                <w:sz w:val="20"/>
                <w:szCs w:val="20"/>
                <w:lang w:val="kk-KZ"/>
                <w14:ligatures w14:val="standardContextual"/>
              </w:rPr>
              <w:t>.</w:t>
            </w:r>
          </w:p>
        </w:tc>
      </w:tr>
      <w:tr w:rsidR="00B24E93" w:rsidRPr="00B24E93" w14:paraId="7386ED5A" w14:textId="77777777" w:rsidTr="005B72A5">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9424C9"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453E29A"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4</w:t>
            </w:r>
            <w:r w:rsidRPr="00B24E93">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28FA0A"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0D036C"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A4927C1" w14:textId="77777777" w:rsidR="00B24E93" w:rsidRPr="00B24E93" w:rsidRDefault="00B24E93" w:rsidP="00B24E93">
            <w:pPr>
              <w:spacing w:after="0"/>
              <w:rPr>
                <w:rFonts w:ascii="Times New Roman" w:eastAsia="Times New Roman" w:hAnsi="Times New Roman" w:cs="Times New Roman"/>
                <w:b/>
                <w:kern w:val="2"/>
                <w:sz w:val="20"/>
                <w:szCs w:val="20"/>
                <w:lang w:val="kk-KZ"/>
                <w14:ligatures w14:val="standardContextual"/>
              </w:rPr>
            </w:pPr>
          </w:p>
        </w:tc>
      </w:tr>
      <w:tr w:rsidR="00B24E93" w:rsidRPr="00B24E93" w14:paraId="2FEB5745" w14:textId="77777777" w:rsidTr="005B72A5">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A4C9886"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78405DB"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EE1465F"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55A3F8" w14:textId="77777777" w:rsidR="00B24E93" w:rsidRPr="00B24E93" w:rsidRDefault="00B24E93" w:rsidP="00B24E93">
            <w:pPr>
              <w:spacing w:after="0"/>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804BDF" w14:textId="77777777" w:rsidR="00B24E93" w:rsidRPr="00B24E93" w:rsidRDefault="00B24E93" w:rsidP="00B24E93">
            <w:pPr>
              <w:spacing w:after="0"/>
              <w:rPr>
                <w:rFonts w:ascii="Times New Roman" w:eastAsia="Times New Roman" w:hAnsi="Times New Roman" w:cs="Times New Roman"/>
                <w:b/>
                <w:kern w:val="2"/>
                <w:sz w:val="20"/>
                <w:szCs w:val="20"/>
                <w:lang w:val="kk-KZ"/>
                <w14:ligatures w14:val="standardContextual"/>
              </w:rPr>
            </w:pPr>
          </w:p>
        </w:tc>
      </w:tr>
      <w:tr w:rsidR="00B24E93" w:rsidRPr="00B24E93" w14:paraId="6299CCDA" w14:textId="77777777" w:rsidTr="005B72A5">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27FC0D0"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14E818"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F18B65C"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218D8DC"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E44706D" w14:textId="77777777" w:rsidR="00B24E93" w:rsidRPr="00B24E93" w:rsidRDefault="00B24E93" w:rsidP="00B24E93">
            <w:pPr>
              <w:spacing w:after="0"/>
              <w:rPr>
                <w:rFonts w:ascii="Times New Roman" w:eastAsia="Times New Roman" w:hAnsi="Times New Roman" w:cs="Times New Roman"/>
                <w:b/>
                <w:kern w:val="2"/>
                <w:sz w:val="20"/>
                <w:szCs w:val="20"/>
                <w:lang w:val="kk-KZ"/>
                <w14:ligatures w14:val="standardContextual"/>
              </w:rPr>
            </w:pPr>
          </w:p>
        </w:tc>
      </w:tr>
      <w:tr w:rsidR="00B24E93" w:rsidRPr="00B24E93" w14:paraId="10CCD877" w14:textId="77777777" w:rsidTr="005B72A5">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154BD6F"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AF416ED"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1206681"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0925A0" w14:textId="77777777" w:rsidR="00B24E93" w:rsidRPr="00B24E93" w:rsidRDefault="00B24E93" w:rsidP="00B24E93">
            <w:pPr>
              <w:spacing w:after="0"/>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50F53EE5"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lang w:val="kk-KZ"/>
                <w14:ligatures w14:val="standardContextual"/>
              </w:rPr>
            </w:pPr>
            <w:r w:rsidRPr="00B24E93">
              <w:rPr>
                <w:rFonts w:ascii="Times New Roman" w:eastAsia="Times New Roman" w:hAnsi="Times New Roman" w:cs="Times New Roman"/>
                <w:b/>
                <w:kern w:val="2"/>
                <w:sz w:val="20"/>
                <w:szCs w:val="20"/>
                <w14:ligatures w14:val="standardContextual"/>
              </w:rPr>
              <w:t>Форматив</w:t>
            </w:r>
            <w:r w:rsidRPr="00B24E93">
              <w:rPr>
                <w:rFonts w:ascii="Times New Roman" w:eastAsia="Times New Roman" w:hAnsi="Times New Roman" w:cs="Times New Roman"/>
                <w:b/>
                <w:kern w:val="2"/>
                <w:sz w:val="20"/>
                <w:szCs w:val="20"/>
                <w:lang w:val="kk-KZ"/>
                <w14:ligatures w14:val="standardContextual"/>
              </w:rPr>
              <w:t>ті және жиынтық бағалау</w:t>
            </w:r>
          </w:p>
          <w:p w14:paraId="6B7AB3E0"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5D538CAA" w14:textId="77777777" w:rsidR="00B24E93" w:rsidRPr="00B24E93" w:rsidRDefault="00B24E93" w:rsidP="00B24E9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B24E93">
              <w:rPr>
                <w:rFonts w:ascii="Times New Roman" w:eastAsia="Times New Roman" w:hAnsi="Times New Roman" w:cs="Times New Roman"/>
                <w:b/>
                <w:bCs/>
                <w:kern w:val="2"/>
                <w:sz w:val="20"/>
                <w:szCs w:val="20"/>
                <w:lang w:val="kk-KZ"/>
                <w14:ligatures w14:val="standardContextual"/>
              </w:rPr>
              <w:t xml:space="preserve">% мәндегі баллдар </w:t>
            </w:r>
          </w:p>
          <w:p w14:paraId="69482C00" w14:textId="77777777" w:rsidR="00B24E93" w:rsidRPr="00B24E93" w:rsidRDefault="00B24E93" w:rsidP="00B24E9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B24E93" w:rsidRPr="00B24E93" w14:paraId="6AEF6900" w14:textId="77777777" w:rsidTr="005B72A5">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990641"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291A7DC"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8E157E5"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7F5D623" w14:textId="77777777" w:rsidR="00B24E93" w:rsidRPr="00B24E93" w:rsidRDefault="00B24E93" w:rsidP="00B24E93">
            <w:pPr>
              <w:spacing w:after="0"/>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D24F6ED"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B24E93">
              <w:rPr>
                <w:rFonts w:ascii="Times New Roman" w:eastAsia="Times New Roman" w:hAnsi="Times New Roman" w:cs="Times New Roman"/>
                <w:kern w:val="2"/>
                <w:sz w:val="20"/>
                <w:szCs w:val="20"/>
                <w14:ligatures w14:val="standardContextual"/>
              </w:rPr>
              <w:t>Дәрістердегі</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219F76" w14:textId="77777777" w:rsidR="00B24E93" w:rsidRPr="00B24E93" w:rsidRDefault="00B24E93" w:rsidP="00B24E93">
            <w:pPr>
              <w:spacing w:after="0" w:line="240" w:lineRule="auto"/>
              <w:jc w:val="both"/>
              <w:rPr>
                <w:rFonts w:ascii="Times New Roman" w:eastAsia="Times New Roman" w:hAnsi="Times New Roman" w:cs="Times New Roman"/>
                <w:color w:val="FF0000"/>
                <w:kern w:val="2"/>
                <w:sz w:val="20"/>
                <w:szCs w:val="20"/>
                <w14:ligatures w14:val="standardContextual"/>
              </w:rPr>
            </w:pPr>
            <w:r w:rsidRPr="00B24E93">
              <w:rPr>
                <w:rFonts w:ascii="Times New Roman" w:eastAsia="Times New Roman" w:hAnsi="Times New Roman" w:cs="Times New Roman"/>
                <w:color w:val="FF0000"/>
                <w:kern w:val="2"/>
                <w:sz w:val="20"/>
                <w:szCs w:val="20"/>
                <w14:ligatures w14:val="standardContextual"/>
              </w:rPr>
              <w:t>5</w:t>
            </w:r>
          </w:p>
        </w:tc>
      </w:tr>
      <w:tr w:rsidR="00B24E93" w:rsidRPr="00B24E93" w14:paraId="398FF5C6" w14:textId="77777777" w:rsidTr="005B72A5">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9C1E01"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9381A0D"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4C5125"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D1CBEA" w14:textId="77777777" w:rsidR="00B24E93" w:rsidRPr="00B24E93" w:rsidRDefault="00B24E93" w:rsidP="00B24E93">
            <w:pPr>
              <w:spacing w:after="0"/>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58890D3"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B24E93">
              <w:rPr>
                <w:rFonts w:ascii="Times New Roman" w:eastAsia="Times New Roman" w:hAnsi="Times New Roman" w:cs="Times New Roman"/>
                <w:kern w:val="2"/>
                <w:sz w:val="20"/>
                <w:szCs w:val="20"/>
                <w14:ligatures w14:val="standardContextual"/>
              </w:rPr>
              <w:t>Практикалық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сабақтарда</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жұмыс</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істеу</w:t>
            </w:r>
            <w:proofErr w:type="spellEnd"/>
            <w:r w:rsidRPr="00B24E93">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328A6B3" w14:textId="77777777" w:rsidR="00B24E93" w:rsidRPr="00B24E93" w:rsidRDefault="00B24E93" w:rsidP="00B24E9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B24E93">
              <w:rPr>
                <w:rFonts w:ascii="Times New Roman" w:eastAsia="Times New Roman" w:hAnsi="Times New Roman" w:cs="Times New Roman"/>
                <w:color w:val="FF0000"/>
                <w:kern w:val="2"/>
                <w:sz w:val="20"/>
                <w:szCs w:val="20"/>
                <w:lang w:val="kk-KZ"/>
                <w14:ligatures w14:val="standardContextual"/>
              </w:rPr>
              <w:t>20</w:t>
            </w:r>
          </w:p>
        </w:tc>
      </w:tr>
      <w:tr w:rsidR="00B24E93" w:rsidRPr="00B24E93" w14:paraId="0E0054D9" w14:textId="77777777" w:rsidTr="005B72A5">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D4711D"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B044A9E"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AF4426"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D63AD9"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99C76E5"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Өзіндік жұмысы</w:t>
            </w:r>
            <w:r w:rsidRPr="00B24E93">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289DD6C" w14:textId="77777777" w:rsidR="00B24E93" w:rsidRPr="00B24E93" w:rsidRDefault="00B24E93" w:rsidP="00B24E9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B24E93">
              <w:rPr>
                <w:rFonts w:ascii="Times New Roman" w:eastAsia="Times New Roman" w:hAnsi="Times New Roman" w:cs="Times New Roman"/>
                <w:color w:val="FF0000"/>
                <w:kern w:val="2"/>
                <w:sz w:val="20"/>
                <w:szCs w:val="20"/>
                <w14:ligatures w14:val="standardContextual"/>
              </w:rPr>
              <w:t>2</w:t>
            </w:r>
            <w:r w:rsidRPr="00B24E93">
              <w:rPr>
                <w:rFonts w:ascii="Times New Roman" w:eastAsia="Times New Roman" w:hAnsi="Times New Roman" w:cs="Times New Roman"/>
                <w:color w:val="FF0000"/>
                <w:kern w:val="2"/>
                <w:sz w:val="20"/>
                <w:szCs w:val="20"/>
                <w:lang w:val="kk-KZ"/>
                <w14:ligatures w14:val="standardContextual"/>
              </w:rPr>
              <w:t>5</w:t>
            </w:r>
          </w:p>
        </w:tc>
      </w:tr>
      <w:tr w:rsidR="00B24E93" w:rsidRPr="00B24E93" w14:paraId="070EC420" w14:textId="77777777" w:rsidTr="005B72A5">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C3CFCA"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C0752C0"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FE4579"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8BC15DD" w14:textId="77777777" w:rsidR="00B24E93" w:rsidRPr="00B24E93" w:rsidRDefault="00B24E93" w:rsidP="00B24E93">
            <w:pPr>
              <w:spacing w:after="0"/>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29F9023"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B24E93">
              <w:rPr>
                <w:rFonts w:ascii="Times New Roman" w:eastAsia="Times New Roman" w:hAnsi="Times New Roman" w:cs="Times New Roman"/>
                <w:kern w:val="2"/>
                <w:sz w:val="20"/>
                <w:szCs w:val="20"/>
                <w14:ligatures w14:val="standardContextual"/>
              </w:rPr>
              <w:t>Жобалық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және</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шығармашылық</w:t>
            </w:r>
            <w:proofErr w:type="spellEnd"/>
            <w:r w:rsidRPr="00B24E93">
              <w:rPr>
                <w:rFonts w:ascii="Times New Roman" w:eastAsia="Times New Roman" w:hAnsi="Times New Roman" w:cs="Times New Roman"/>
                <w:kern w:val="2"/>
                <w:sz w:val="20"/>
                <w:szCs w:val="20"/>
                <w14:ligatures w14:val="standardContextual"/>
              </w:rPr>
              <w:t xml:space="preserve"> </w:t>
            </w:r>
            <w:proofErr w:type="spellStart"/>
            <w:r w:rsidRPr="00B24E93">
              <w:rPr>
                <w:rFonts w:ascii="Times New Roman" w:eastAsia="Times New Roman" w:hAnsi="Times New Roman" w:cs="Times New Roman"/>
                <w:kern w:val="2"/>
                <w:sz w:val="20"/>
                <w:szCs w:val="20"/>
                <w14:ligatures w14:val="standardContextual"/>
              </w:rPr>
              <w:t>қызмет</w:t>
            </w:r>
            <w:proofErr w:type="spellEnd"/>
            <w:r w:rsidRPr="00B24E93">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6941D0" w14:textId="77777777" w:rsidR="00B24E93" w:rsidRPr="00B24E93" w:rsidRDefault="00B24E93" w:rsidP="00B24E9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B24E93">
              <w:rPr>
                <w:rFonts w:ascii="Times New Roman" w:eastAsia="Times New Roman" w:hAnsi="Times New Roman" w:cs="Times New Roman"/>
                <w:color w:val="FF0000"/>
                <w:kern w:val="2"/>
                <w:sz w:val="20"/>
                <w:szCs w:val="20"/>
                <w:lang w:val="kk-KZ"/>
                <w14:ligatures w14:val="standardContextual"/>
              </w:rPr>
              <w:t>10</w:t>
            </w:r>
          </w:p>
        </w:tc>
      </w:tr>
      <w:tr w:rsidR="00B24E93" w:rsidRPr="00B24E93" w14:paraId="164F4054" w14:textId="77777777" w:rsidTr="005B72A5">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C86A0E4"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3D73D8B"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360DADB" w14:textId="77777777" w:rsidR="00B24E93" w:rsidRPr="00B24E93" w:rsidRDefault="00B24E93" w:rsidP="00B24E9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5B8E9D7"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lang w:val="kk-KZ"/>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71EF8E41"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 xml:space="preserve">Қорытынды бақылау </w:t>
            </w:r>
            <w:r w:rsidRPr="00B24E93">
              <w:rPr>
                <w:rFonts w:ascii="Times New Roman" w:eastAsia="Times New Roman" w:hAnsi="Times New Roman" w:cs="Times New Roman"/>
                <w:kern w:val="2"/>
                <w:sz w:val="20"/>
                <w:szCs w:val="20"/>
                <w14:ligatures w14:val="standardContextual"/>
              </w:rPr>
              <w:t>(</w:t>
            </w:r>
            <w:r w:rsidRPr="00B24E93">
              <w:rPr>
                <w:rFonts w:ascii="Times New Roman" w:eastAsia="Times New Roman" w:hAnsi="Times New Roman" w:cs="Times New Roman"/>
                <w:kern w:val="2"/>
                <w:sz w:val="20"/>
                <w:szCs w:val="20"/>
                <w:lang w:val="kk-KZ"/>
                <w14:ligatures w14:val="standardContextual"/>
              </w:rPr>
              <w:t>емтиха</w:t>
            </w:r>
            <w:r w:rsidRPr="00B24E93">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E3159D0" w14:textId="77777777" w:rsidR="00B24E93" w:rsidRPr="00B24E93" w:rsidRDefault="00B24E93" w:rsidP="00B24E93">
            <w:pPr>
              <w:spacing w:after="0" w:line="240" w:lineRule="auto"/>
              <w:jc w:val="both"/>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14:ligatures w14:val="standardContextual"/>
              </w:rPr>
              <w:t>40</w:t>
            </w:r>
          </w:p>
        </w:tc>
      </w:tr>
      <w:tr w:rsidR="00B24E93" w:rsidRPr="00B24E93" w14:paraId="5E76772F" w14:textId="77777777" w:rsidTr="005B72A5">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963A018" w14:textId="77777777" w:rsidR="00B24E93" w:rsidRPr="00B24E93" w:rsidRDefault="00B24E93" w:rsidP="00B24E93">
            <w:pPr>
              <w:spacing w:after="0" w:line="240" w:lineRule="auto"/>
              <w:rPr>
                <w:rFonts w:ascii="Times New Roman" w:eastAsia="Times New Roman" w:hAnsi="Times New Roman" w:cs="Times New Roman"/>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7E01A0CA" w14:textId="77777777" w:rsidR="00B24E93" w:rsidRPr="00B24E93" w:rsidRDefault="00B24E93" w:rsidP="00B24E93">
            <w:pPr>
              <w:spacing w:after="0" w:line="240" w:lineRule="auto"/>
              <w:rPr>
                <w:rFonts w:ascii="Times New Roman" w:eastAsia="Times New Roman" w:hAnsi="Times New Roman" w:cs="Times New Roman"/>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F827120" w14:textId="77777777" w:rsidR="00B24E93" w:rsidRPr="00B24E93" w:rsidRDefault="00B24E93" w:rsidP="00B24E93">
            <w:pPr>
              <w:spacing w:after="0" w:line="240" w:lineRule="auto"/>
              <w:rPr>
                <w:rFonts w:ascii="Times New Roman" w:eastAsia="Times New Roman" w:hAnsi="Times New Roman" w:cs="Times New Roman"/>
                <w:kern w:val="2"/>
                <w:sz w:val="20"/>
                <w:szCs w:val="20"/>
                <w:highlight w:val="green"/>
                <w14:ligatures w14:val="standardContextual"/>
              </w:rPr>
            </w:pPr>
            <w:r w:rsidRPr="00B24E93">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3AA952" w14:textId="77777777" w:rsidR="00B24E93" w:rsidRPr="00B24E93" w:rsidRDefault="00B24E93" w:rsidP="00B24E93">
            <w:pPr>
              <w:spacing w:after="0"/>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677EA0AE" w14:textId="77777777" w:rsidR="00B24E93" w:rsidRPr="00B24E93" w:rsidRDefault="00B24E93" w:rsidP="00B24E93">
            <w:pPr>
              <w:spacing w:after="0" w:line="240" w:lineRule="auto"/>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lang w:val="kk-KZ"/>
                <w14:ligatures w14:val="standardContextual"/>
              </w:rPr>
              <w:t>ЖИЫНТЫҒЫ</w:t>
            </w:r>
            <w:r w:rsidRPr="00B24E93">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7FE710A5" w14:textId="77777777" w:rsidR="00B24E93" w:rsidRPr="00B24E93" w:rsidRDefault="00B24E93" w:rsidP="00B24E93">
            <w:pPr>
              <w:spacing w:after="0" w:line="240" w:lineRule="auto"/>
              <w:rPr>
                <w:rFonts w:ascii="Times New Roman" w:eastAsia="Times New Roman" w:hAnsi="Times New Roman" w:cs="Times New Roman"/>
                <w:kern w:val="2"/>
                <w:sz w:val="20"/>
                <w:szCs w:val="20"/>
                <w14:ligatures w14:val="standardContextual"/>
              </w:rPr>
            </w:pPr>
            <w:r w:rsidRPr="00B24E93">
              <w:rPr>
                <w:rFonts w:ascii="Times New Roman" w:eastAsia="Times New Roman" w:hAnsi="Times New Roman" w:cs="Times New Roman"/>
                <w:kern w:val="2"/>
                <w:sz w:val="20"/>
                <w:szCs w:val="20"/>
                <w14:ligatures w14:val="standardContextual"/>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B24E93" w:rsidRPr="00B24E93" w14:paraId="229C10E7" w14:textId="77777777" w:rsidTr="005B72A5">
        <w:tc>
          <w:tcPr>
            <w:tcW w:w="674" w:type="dxa"/>
          </w:tcPr>
          <w:p w14:paraId="01C73FFD"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lastRenderedPageBreak/>
              <w:t>Апта</w:t>
            </w:r>
          </w:p>
        </w:tc>
        <w:tc>
          <w:tcPr>
            <w:tcW w:w="7977" w:type="dxa"/>
          </w:tcPr>
          <w:p w14:paraId="53EE6E54" w14:textId="77777777" w:rsidR="00B24E93" w:rsidRPr="00B24E93" w:rsidRDefault="00B24E93" w:rsidP="00B24E93">
            <w:pPr>
              <w:tabs>
                <w:tab w:val="left" w:pos="1276"/>
              </w:tabs>
              <w:spacing w:line="240" w:lineRule="auto"/>
              <w:jc w:val="center"/>
              <w:rPr>
                <w:b/>
                <w:sz w:val="20"/>
                <w:szCs w:val="20"/>
              </w:rPr>
            </w:pPr>
            <w:proofErr w:type="spellStart"/>
            <w:r w:rsidRPr="00B24E93">
              <w:rPr>
                <w:b/>
                <w:sz w:val="20"/>
                <w:szCs w:val="20"/>
              </w:rPr>
              <w:t>Тақырып</w:t>
            </w:r>
            <w:proofErr w:type="spellEnd"/>
            <w:r w:rsidRPr="00B24E93">
              <w:rPr>
                <w:b/>
                <w:sz w:val="20"/>
                <w:szCs w:val="20"/>
              </w:rPr>
              <w:t xml:space="preserve"> </w:t>
            </w:r>
            <w:proofErr w:type="spellStart"/>
            <w:r w:rsidRPr="00B24E93">
              <w:rPr>
                <w:b/>
                <w:sz w:val="20"/>
                <w:szCs w:val="20"/>
              </w:rPr>
              <w:t>атауы</w:t>
            </w:r>
            <w:proofErr w:type="spellEnd"/>
          </w:p>
        </w:tc>
        <w:tc>
          <w:tcPr>
            <w:tcW w:w="848" w:type="dxa"/>
          </w:tcPr>
          <w:p w14:paraId="7D0B66CE"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Сағат саны</w:t>
            </w:r>
          </w:p>
        </w:tc>
        <w:tc>
          <w:tcPr>
            <w:tcW w:w="1010" w:type="dxa"/>
          </w:tcPr>
          <w:p w14:paraId="3973D8F5" w14:textId="77777777" w:rsidR="00B24E93" w:rsidRPr="00B24E93" w:rsidRDefault="00B24E93" w:rsidP="00B24E93">
            <w:pPr>
              <w:tabs>
                <w:tab w:val="left" w:pos="1276"/>
              </w:tabs>
              <w:spacing w:line="240" w:lineRule="auto"/>
              <w:ind w:firstLine="26"/>
              <w:jc w:val="center"/>
              <w:rPr>
                <w:b/>
                <w:sz w:val="20"/>
                <w:szCs w:val="20"/>
              </w:rPr>
            </w:pPr>
            <w:r w:rsidRPr="00B24E93">
              <w:rPr>
                <w:b/>
                <w:sz w:val="20"/>
                <w:szCs w:val="20"/>
              </w:rPr>
              <w:t>Макс.</w:t>
            </w:r>
          </w:p>
          <w:p w14:paraId="2C570D0A"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б</w:t>
            </w:r>
            <w:proofErr w:type="spellStart"/>
            <w:r w:rsidRPr="00B24E93">
              <w:rPr>
                <w:b/>
                <w:sz w:val="20"/>
                <w:szCs w:val="20"/>
              </w:rPr>
              <w:t>алл</w:t>
            </w:r>
            <w:proofErr w:type="spellEnd"/>
            <w:r w:rsidRPr="00B24E93">
              <w:rPr>
                <w:b/>
                <w:sz w:val="20"/>
                <w:szCs w:val="20"/>
                <w:lang w:val="kk-KZ"/>
              </w:rPr>
              <w:t>***</w:t>
            </w:r>
          </w:p>
        </w:tc>
      </w:tr>
      <w:tr w:rsidR="00B24E93" w:rsidRPr="00B24E93" w14:paraId="5582B32C" w14:textId="77777777" w:rsidTr="005B72A5">
        <w:tc>
          <w:tcPr>
            <w:tcW w:w="10509" w:type="dxa"/>
            <w:gridSpan w:val="4"/>
          </w:tcPr>
          <w:p w14:paraId="58412058" w14:textId="77777777" w:rsidR="00B24E93" w:rsidRPr="00B24E93" w:rsidRDefault="00B24E93" w:rsidP="00503F66">
            <w:pPr>
              <w:tabs>
                <w:tab w:val="left" w:pos="1276"/>
              </w:tabs>
              <w:spacing w:line="240" w:lineRule="auto"/>
              <w:ind w:left="1080"/>
              <w:contextualSpacing/>
              <w:rPr>
                <w:bCs/>
                <w:color w:val="FF0000"/>
                <w:sz w:val="20"/>
                <w:szCs w:val="20"/>
                <w:lang w:val="kk-KZ"/>
              </w:rPr>
            </w:pPr>
            <w:r w:rsidRPr="00B24E93">
              <w:rPr>
                <w:bCs/>
                <w:sz w:val="20"/>
                <w:szCs w:val="20"/>
                <w:lang w:val="kk-KZ"/>
              </w:rPr>
              <w:t>Модуль 1</w:t>
            </w:r>
            <w:r w:rsidRPr="00B24E93">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B24E93" w:rsidRPr="00B24E93" w14:paraId="753AA0C4" w14:textId="77777777" w:rsidTr="005B72A5">
        <w:tc>
          <w:tcPr>
            <w:tcW w:w="674" w:type="dxa"/>
            <w:vMerge w:val="restart"/>
          </w:tcPr>
          <w:p w14:paraId="12208BB5" w14:textId="77777777" w:rsidR="00B24E93" w:rsidRPr="00B24E93" w:rsidRDefault="00B24E93" w:rsidP="00B24E93">
            <w:pPr>
              <w:tabs>
                <w:tab w:val="left" w:pos="1276"/>
              </w:tabs>
              <w:spacing w:line="240" w:lineRule="auto"/>
              <w:jc w:val="center"/>
              <w:rPr>
                <w:sz w:val="20"/>
                <w:szCs w:val="20"/>
                <w:lang w:val="kk-KZ"/>
              </w:rPr>
            </w:pPr>
          </w:p>
          <w:p w14:paraId="059C67BD" w14:textId="77777777" w:rsidR="00B24E93" w:rsidRPr="00B24E93" w:rsidRDefault="00B24E93" w:rsidP="00B24E93">
            <w:pPr>
              <w:tabs>
                <w:tab w:val="left" w:pos="1276"/>
              </w:tabs>
              <w:spacing w:line="240" w:lineRule="auto"/>
              <w:jc w:val="center"/>
              <w:rPr>
                <w:sz w:val="20"/>
                <w:szCs w:val="20"/>
              </w:rPr>
            </w:pPr>
            <w:r w:rsidRPr="00B24E93">
              <w:rPr>
                <w:sz w:val="20"/>
                <w:szCs w:val="20"/>
              </w:rPr>
              <w:t>1</w:t>
            </w:r>
          </w:p>
        </w:tc>
        <w:tc>
          <w:tcPr>
            <w:tcW w:w="7977" w:type="dxa"/>
          </w:tcPr>
          <w:p w14:paraId="5C446DFD"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 xml:space="preserve">Д </w:t>
            </w:r>
            <w:r w:rsidRPr="00B24E93">
              <w:rPr>
                <w:b/>
                <w:sz w:val="20"/>
                <w:szCs w:val="20"/>
              </w:rPr>
              <w:t>1.</w:t>
            </w:r>
            <w:r w:rsidRPr="00B24E93">
              <w:rPr>
                <w:rFonts w:eastAsiaTheme="minorEastAsia"/>
                <w:sz w:val="20"/>
                <w:szCs w:val="20"/>
                <w:lang w:val="kk-KZ" w:eastAsia="ru-RU"/>
              </w:rPr>
              <w:t xml:space="preserve"> </w:t>
            </w:r>
            <w:r w:rsidRPr="00B24E93">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483C62D1"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4FA7D8F2"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4AC51021" w14:textId="77777777" w:rsidTr="005B72A5">
        <w:tc>
          <w:tcPr>
            <w:tcW w:w="674" w:type="dxa"/>
            <w:vMerge/>
          </w:tcPr>
          <w:p w14:paraId="65366BC6" w14:textId="77777777" w:rsidR="00B24E93" w:rsidRPr="00B24E93" w:rsidRDefault="00B24E93" w:rsidP="00B24E93">
            <w:pPr>
              <w:tabs>
                <w:tab w:val="left" w:pos="1276"/>
              </w:tabs>
              <w:spacing w:line="240" w:lineRule="auto"/>
              <w:jc w:val="center"/>
              <w:rPr>
                <w:sz w:val="20"/>
                <w:szCs w:val="20"/>
              </w:rPr>
            </w:pPr>
          </w:p>
        </w:tc>
        <w:tc>
          <w:tcPr>
            <w:tcW w:w="7977" w:type="dxa"/>
          </w:tcPr>
          <w:p w14:paraId="73D16C69" w14:textId="77777777" w:rsidR="00B24E93" w:rsidRPr="00B24E93" w:rsidRDefault="00B24E93" w:rsidP="00B24E93">
            <w:pPr>
              <w:spacing w:line="240" w:lineRule="auto"/>
              <w:ind w:right="141"/>
              <w:jc w:val="both"/>
              <w:rPr>
                <w:sz w:val="20"/>
                <w:szCs w:val="20"/>
              </w:rPr>
            </w:pPr>
            <w:r w:rsidRPr="00B24E93">
              <w:rPr>
                <w:b/>
                <w:sz w:val="20"/>
                <w:szCs w:val="20"/>
              </w:rPr>
              <w:t>С</w:t>
            </w:r>
            <w:r w:rsidRPr="00B24E93">
              <w:rPr>
                <w:b/>
                <w:sz w:val="20"/>
                <w:szCs w:val="20"/>
                <w:lang w:val="kk-KZ"/>
              </w:rPr>
              <w:t>С</w:t>
            </w:r>
            <w:r w:rsidRPr="00B24E93">
              <w:rPr>
                <w:b/>
                <w:sz w:val="20"/>
                <w:szCs w:val="20"/>
              </w:rPr>
              <w:t xml:space="preserve"> 1. </w:t>
            </w:r>
            <w:bookmarkStart w:id="4" w:name="_Hlk218267105"/>
            <w:r w:rsidRPr="00B24E93">
              <w:rPr>
                <w:bCs/>
                <w:sz w:val="20"/>
                <w:szCs w:val="20"/>
                <w:shd w:val="clear" w:color="auto" w:fill="FFFFFF"/>
                <w:lang w:val="kk-KZ"/>
              </w:rPr>
              <w:t>Мемлекеттік шешімдердің қабылдануы мен атқарылуының аспектілері</w:t>
            </w:r>
            <w:bookmarkEnd w:id="4"/>
          </w:p>
        </w:tc>
        <w:tc>
          <w:tcPr>
            <w:tcW w:w="848" w:type="dxa"/>
          </w:tcPr>
          <w:p w14:paraId="4438DE0C"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54AB4D65"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7</w:t>
            </w:r>
          </w:p>
        </w:tc>
      </w:tr>
      <w:tr w:rsidR="00B24E93" w:rsidRPr="00B24E93" w14:paraId="46C73997" w14:textId="77777777" w:rsidTr="005B72A5">
        <w:tc>
          <w:tcPr>
            <w:tcW w:w="674" w:type="dxa"/>
            <w:vMerge w:val="restart"/>
          </w:tcPr>
          <w:p w14:paraId="7DC37F3C" w14:textId="77777777" w:rsidR="00B24E93" w:rsidRPr="00B24E93" w:rsidRDefault="00B24E93" w:rsidP="00B24E93">
            <w:pPr>
              <w:tabs>
                <w:tab w:val="left" w:pos="1276"/>
              </w:tabs>
              <w:spacing w:line="240" w:lineRule="auto"/>
              <w:jc w:val="center"/>
              <w:rPr>
                <w:sz w:val="20"/>
                <w:szCs w:val="20"/>
              </w:rPr>
            </w:pPr>
          </w:p>
          <w:p w14:paraId="4FF522B9" w14:textId="77777777" w:rsidR="00B24E93" w:rsidRPr="00B24E93" w:rsidRDefault="00B24E93" w:rsidP="00B24E93">
            <w:pPr>
              <w:tabs>
                <w:tab w:val="left" w:pos="1276"/>
              </w:tabs>
              <w:spacing w:line="240" w:lineRule="auto"/>
              <w:jc w:val="center"/>
              <w:rPr>
                <w:sz w:val="20"/>
                <w:szCs w:val="20"/>
              </w:rPr>
            </w:pPr>
            <w:r w:rsidRPr="00B24E93">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0A41EBDA" w14:textId="77777777" w:rsidR="00B24E93" w:rsidRPr="00B24E93" w:rsidRDefault="00B24E93" w:rsidP="00B24E93">
            <w:pPr>
              <w:spacing w:line="240" w:lineRule="auto"/>
              <w:rPr>
                <w:b/>
                <w:sz w:val="20"/>
                <w:szCs w:val="20"/>
                <w:lang w:val="kk-KZ"/>
              </w:rPr>
            </w:pPr>
            <w:r w:rsidRPr="00B24E93">
              <w:rPr>
                <w:b/>
                <w:bCs/>
                <w:sz w:val="20"/>
                <w:szCs w:val="20"/>
                <w:lang w:val="kk-KZ" w:eastAsia="ar-SA"/>
              </w:rPr>
              <w:t>Д 2.</w:t>
            </w:r>
            <w:r w:rsidRPr="00B24E93">
              <w:rPr>
                <w:sz w:val="20"/>
                <w:szCs w:val="20"/>
                <w:lang w:val="kk-KZ" w:eastAsia="ar-SA"/>
              </w:rPr>
              <w:t xml:space="preserve"> </w:t>
            </w:r>
            <w:r w:rsidRPr="00B24E93">
              <w:rPr>
                <w:kern w:val="2"/>
                <w:sz w:val="20"/>
                <w:szCs w:val="20"/>
                <w:lang w:val="kk-KZ" w:eastAsia="ar-SA"/>
                <w14:ligatures w14:val="standardContextual"/>
              </w:rPr>
              <w:t xml:space="preserve">Дамыған елдердегі </w:t>
            </w:r>
            <w:r w:rsidRPr="00B24E93">
              <w:rPr>
                <w:sz w:val="20"/>
                <w:szCs w:val="20"/>
                <w:lang w:val="kk-KZ" w:eastAsia="ar-SA"/>
              </w:rPr>
              <w:t>м</w:t>
            </w:r>
            <w:r w:rsidRPr="00B24E93">
              <w:rPr>
                <w:bCs/>
                <w:sz w:val="20"/>
                <w:szCs w:val="20"/>
                <w:shd w:val="clear" w:color="auto" w:fill="FFFFFF"/>
                <w:lang w:val="kk-KZ"/>
              </w:rPr>
              <w:t xml:space="preserve">емлекеттік </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тәжірибесі</w:t>
            </w:r>
          </w:p>
        </w:tc>
        <w:tc>
          <w:tcPr>
            <w:tcW w:w="848" w:type="dxa"/>
          </w:tcPr>
          <w:p w14:paraId="1E01B91A"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4326E90C"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r>
      <w:tr w:rsidR="00B24E93" w:rsidRPr="00B24E93" w14:paraId="58E09C34" w14:textId="77777777" w:rsidTr="005B72A5">
        <w:tc>
          <w:tcPr>
            <w:tcW w:w="674" w:type="dxa"/>
            <w:vMerge/>
          </w:tcPr>
          <w:p w14:paraId="63F93397" w14:textId="77777777" w:rsidR="00B24E93" w:rsidRPr="00B24E93" w:rsidRDefault="00B24E93" w:rsidP="00B24E93">
            <w:pPr>
              <w:tabs>
                <w:tab w:val="left" w:pos="1276"/>
              </w:tabs>
              <w:spacing w:line="240" w:lineRule="auto"/>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6A3D0A9C" w14:textId="77777777" w:rsidR="00B24E93" w:rsidRPr="00B24E93" w:rsidRDefault="00B24E93" w:rsidP="00B24E93">
            <w:pPr>
              <w:spacing w:line="240" w:lineRule="auto"/>
              <w:rPr>
                <w:b/>
                <w:sz w:val="20"/>
                <w:szCs w:val="20"/>
                <w:lang w:val="kk-KZ"/>
              </w:rPr>
            </w:pPr>
            <w:r w:rsidRPr="00B24E93">
              <w:rPr>
                <w:b/>
                <w:bCs/>
                <w:sz w:val="20"/>
                <w:szCs w:val="20"/>
                <w:lang w:val="kk-KZ"/>
              </w:rPr>
              <w:t>СС 2.</w:t>
            </w:r>
            <w:r w:rsidRPr="00B24E93">
              <w:rPr>
                <w:sz w:val="20"/>
                <w:szCs w:val="20"/>
                <w:lang w:val="kk-KZ"/>
              </w:rPr>
              <w:t xml:space="preserve">  </w:t>
            </w:r>
            <w:bookmarkStart w:id="5" w:name="_Hlk218267269"/>
            <w:r w:rsidRPr="00B24E93">
              <w:rPr>
                <w:sz w:val="20"/>
                <w:szCs w:val="20"/>
                <w:lang w:val="kk-KZ"/>
              </w:rPr>
              <w:t xml:space="preserve">Шет елдердегі </w:t>
            </w:r>
            <w:r w:rsidRPr="00B24E93">
              <w:rPr>
                <w:sz w:val="20"/>
                <w:szCs w:val="20"/>
                <w:lang w:val="kk-KZ" w:eastAsia="ar-SA"/>
              </w:rPr>
              <w:t>м</w:t>
            </w:r>
            <w:r w:rsidRPr="00B24E93">
              <w:rPr>
                <w:bCs/>
                <w:sz w:val="20"/>
                <w:szCs w:val="20"/>
                <w:shd w:val="clear" w:color="auto" w:fill="FFFFFF"/>
                <w:lang w:val="kk-KZ"/>
              </w:rPr>
              <w:t xml:space="preserve">емлекеттік </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тәжірибесі</w:t>
            </w:r>
            <w:bookmarkEnd w:id="5"/>
          </w:p>
        </w:tc>
        <w:tc>
          <w:tcPr>
            <w:tcW w:w="848" w:type="dxa"/>
          </w:tcPr>
          <w:p w14:paraId="42CCEBF2"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4A84849F"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7</w:t>
            </w:r>
          </w:p>
        </w:tc>
      </w:tr>
      <w:tr w:rsidR="00B24E93" w:rsidRPr="00B24E93" w14:paraId="2FE7D750" w14:textId="77777777" w:rsidTr="005B72A5">
        <w:tc>
          <w:tcPr>
            <w:tcW w:w="674" w:type="dxa"/>
            <w:vMerge/>
          </w:tcPr>
          <w:p w14:paraId="3BD56BEE" w14:textId="77777777" w:rsidR="00B24E93" w:rsidRPr="00B24E93" w:rsidRDefault="00B24E93" w:rsidP="00B24E93">
            <w:pPr>
              <w:tabs>
                <w:tab w:val="left" w:pos="1276"/>
              </w:tabs>
              <w:spacing w:line="240" w:lineRule="auto"/>
              <w:jc w:val="center"/>
              <w:rPr>
                <w:sz w:val="20"/>
                <w:szCs w:val="20"/>
              </w:rPr>
            </w:pPr>
          </w:p>
        </w:tc>
        <w:tc>
          <w:tcPr>
            <w:tcW w:w="7977" w:type="dxa"/>
          </w:tcPr>
          <w:p w14:paraId="059A58AA" w14:textId="77777777" w:rsidR="00B24E93" w:rsidRPr="00B24E93" w:rsidRDefault="00B24E93" w:rsidP="00B24E93">
            <w:pPr>
              <w:spacing w:line="240" w:lineRule="auto"/>
              <w:jc w:val="both"/>
              <w:rPr>
                <w:color w:val="FF0000"/>
                <w:sz w:val="20"/>
                <w:szCs w:val="20"/>
                <w:lang w:val="kk-KZ"/>
              </w:rPr>
            </w:pPr>
            <w:r w:rsidRPr="00B24E93">
              <w:rPr>
                <w:b/>
                <w:sz w:val="20"/>
                <w:szCs w:val="20"/>
              </w:rPr>
              <w:t xml:space="preserve">СОӨЖ 1. </w:t>
            </w:r>
            <w:r w:rsidRPr="00B24E93">
              <w:rPr>
                <w:bCs/>
                <w:sz w:val="20"/>
                <w:szCs w:val="20"/>
                <w:shd w:val="clear" w:color="auto" w:fill="FFFFFF"/>
                <w:lang w:val="kk-KZ"/>
              </w:rPr>
              <w:t>Мемлекеттік шешімдердің қабылдануы мен атқарылуының ғылыми негіздері</w:t>
            </w:r>
            <w:r w:rsidRPr="00B24E93">
              <w:rPr>
                <w:color w:val="000000" w:themeColor="text1"/>
                <w:sz w:val="20"/>
                <w:szCs w:val="20"/>
                <w:lang w:val="kk-KZ"/>
              </w:rPr>
              <w:t xml:space="preserve"> -</w:t>
            </w:r>
            <w:r w:rsidRPr="00B24E93">
              <w:rPr>
                <w:rFonts w:eastAsiaTheme="minorEastAsia"/>
                <w:sz w:val="20"/>
                <w:szCs w:val="20"/>
                <w:lang w:val="kk-KZ" w:eastAsia="ru-RU"/>
              </w:rPr>
              <w:t xml:space="preserve"> Онлайн кеңес: MS Teamsда,  Skype электрондық почта </w:t>
            </w:r>
          </w:p>
        </w:tc>
        <w:tc>
          <w:tcPr>
            <w:tcW w:w="848" w:type="dxa"/>
          </w:tcPr>
          <w:p w14:paraId="0D482503"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23C0A0DC" w14:textId="77777777" w:rsidR="00B24E93" w:rsidRPr="00B24E93" w:rsidRDefault="00B24E93" w:rsidP="00B24E93">
            <w:pPr>
              <w:tabs>
                <w:tab w:val="left" w:pos="1276"/>
              </w:tabs>
              <w:spacing w:line="240" w:lineRule="auto"/>
              <w:jc w:val="center"/>
              <w:rPr>
                <w:b/>
                <w:sz w:val="20"/>
                <w:szCs w:val="20"/>
                <w:lang w:val="kk-KZ"/>
              </w:rPr>
            </w:pPr>
          </w:p>
        </w:tc>
      </w:tr>
      <w:tr w:rsidR="00B24E93" w:rsidRPr="00B24E93" w14:paraId="5498796D" w14:textId="77777777" w:rsidTr="005B72A5">
        <w:tc>
          <w:tcPr>
            <w:tcW w:w="674" w:type="dxa"/>
            <w:vMerge w:val="restart"/>
          </w:tcPr>
          <w:p w14:paraId="5613B4D5"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 xml:space="preserve">               </w:t>
            </w:r>
          </w:p>
          <w:p w14:paraId="4D0D2AA4" w14:textId="77777777" w:rsidR="00B24E93" w:rsidRPr="00B24E93" w:rsidRDefault="00B24E93" w:rsidP="00B24E93">
            <w:pPr>
              <w:tabs>
                <w:tab w:val="left" w:pos="1276"/>
              </w:tabs>
              <w:spacing w:line="240" w:lineRule="auto"/>
              <w:jc w:val="center"/>
              <w:rPr>
                <w:sz w:val="20"/>
                <w:szCs w:val="20"/>
              </w:rPr>
            </w:pPr>
            <w:r w:rsidRPr="00B24E93">
              <w:rPr>
                <w:sz w:val="20"/>
                <w:szCs w:val="20"/>
              </w:rPr>
              <w:t>3</w:t>
            </w:r>
          </w:p>
        </w:tc>
        <w:tc>
          <w:tcPr>
            <w:tcW w:w="7977" w:type="dxa"/>
          </w:tcPr>
          <w:p w14:paraId="0D29B890" w14:textId="77777777" w:rsidR="00B24E93" w:rsidRPr="00B24E93" w:rsidRDefault="00B24E93" w:rsidP="00B24E93">
            <w:pPr>
              <w:spacing w:line="240" w:lineRule="auto"/>
              <w:contextualSpacing/>
              <w:rPr>
                <w:b/>
                <w:kern w:val="2"/>
                <w:sz w:val="20"/>
                <w:szCs w:val="20"/>
                <w:lang w:val="kk-KZ"/>
                <w14:ligatures w14:val="standardContextual"/>
              </w:rPr>
            </w:pPr>
            <w:r w:rsidRPr="00B24E93">
              <w:rPr>
                <w:b/>
                <w:kern w:val="2"/>
                <w:sz w:val="20"/>
                <w:szCs w:val="20"/>
                <w:lang w:val="kk-KZ"/>
                <w14:ligatures w14:val="standardContextual"/>
              </w:rPr>
              <w:t xml:space="preserve">Д </w:t>
            </w:r>
            <w:r w:rsidRPr="00B24E93">
              <w:rPr>
                <w:b/>
                <w:kern w:val="2"/>
                <w:sz w:val="20"/>
                <w:szCs w:val="20"/>
                <w14:ligatures w14:val="standardContextual"/>
              </w:rPr>
              <w:t>3.</w:t>
            </w:r>
            <w:r w:rsidRPr="00B24E93">
              <w:rPr>
                <w:color w:val="FF0000"/>
                <w:kern w:val="2"/>
                <w:sz w:val="20"/>
                <w:szCs w:val="20"/>
                <w14:ligatures w14:val="standardContextual"/>
              </w:rPr>
              <w:t xml:space="preserve"> </w:t>
            </w:r>
            <w:r w:rsidRPr="00B24E93">
              <w:rPr>
                <w:kern w:val="2"/>
                <w:sz w:val="20"/>
                <w:szCs w:val="20"/>
                <w:lang w:val="kk-KZ"/>
                <w14:ligatures w14:val="standardContextual"/>
              </w:rPr>
              <w:t xml:space="preserve">ҚР </w:t>
            </w:r>
            <w:r w:rsidRPr="00B24E93">
              <w:rPr>
                <w:kern w:val="2"/>
                <w:sz w:val="20"/>
                <w:szCs w:val="20"/>
                <w:lang w:val="kk-KZ" w:eastAsia="ru-RU"/>
                <w14:ligatures w14:val="standardContextual"/>
              </w:rPr>
              <w:t xml:space="preserve"> </w:t>
            </w:r>
            <w:r w:rsidRPr="00B24E93">
              <w:rPr>
                <w:kern w:val="2"/>
                <w:sz w:val="20"/>
                <w:szCs w:val="20"/>
                <w:lang w:val="kk-KZ" w:eastAsia="ar-SA"/>
                <w14:ligatures w14:val="standardContextual"/>
              </w:rPr>
              <w:t>м</w:t>
            </w:r>
            <w:r w:rsidRPr="00B24E93">
              <w:rPr>
                <w:bCs/>
                <w:kern w:val="2"/>
                <w:sz w:val="20"/>
                <w:szCs w:val="20"/>
                <w:shd w:val="clear" w:color="auto" w:fill="FFFFFF"/>
                <w:lang w:val="kk-KZ"/>
                <w14:ligatures w14:val="standardContextual"/>
              </w:rPr>
              <w:t xml:space="preserve">емлекеттік </w:t>
            </w:r>
            <w:r w:rsidRPr="00B24E93">
              <w:rPr>
                <w:kern w:val="2"/>
                <w:sz w:val="20"/>
                <w:szCs w:val="20"/>
                <w:lang w:val="kk-KZ" w:eastAsia="ru-RU"/>
                <w14:ligatures w14:val="standardContextual"/>
              </w:rPr>
              <w:t xml:space="preserve"> </w:t>
            </w:r>
            <w:r w:rsidRPr="00B24E93">
              <w:rPr>
                <w:bCs/>
                <w:kern w:val="2"/>
                <w:sz w:val="20"/>
                <w:szCs w:val="20"/>
                <w:shd w:val="clear" w:color="auto" w:fill="FFFFFF"/>
                <w:lang w:val="kk-KZ"/>
                <w14:ligatures w14:val="standardContextual"/>
              </w:rPr>
              <w:t>шешімдердің қабылдануы мен атқарылуының құқықтық негіздері</w:t>
            </w:r>
          </w:p>
        </w:tc>
        <w:tc>
          <w:tcPr>
            <w:tcW w:w="848" w:type="dxa"/>
          </w:tcPr>
          <w:p w14:paraId="149A1DC5" w14:textId="77777777" w:rsidR="00B24E93" w:rsidRPr="00B24E93" w:rsidRDefault="00B24E93" w:rsidP="00B24E93">
            <w:pPr>
              <w:tabs>
                <w:tab w:val="left" w:pos="1276"/>
              </w:tabs>
              <w:spacing w:line="240" w:lineRule="auto"/>
              <w:jc w:val="center"/>
              <w:rPr>
                <w:b/>
                <w:sz w:val="20"/>
                <w:szCs w:val="20"/>
                <w:lang w:val="kk-KZ"/>
              </w:rPr>
            </w:pPr>
            <w:r w:rsidRPr="00B24E93">
              <w:rPr>
                <w:sz w:val="20"/>
                <w:szCs w:val="20"/>
                <w:lang w:val="kk-KZ"/>
              </w:rPr>
              <w:t>2</w:t>
            </w:r>
          </w:p>
        </w:tc>
        <w:tc>
          <w:tcPr>
            <w:tcW w:w="1010" w:type="dxa"/>
          </w:tcPr>
          <w:p w14:paraId="7774BD8B" w14:textId="77777777" w:rsidR="00B24E93" w:rsidRPr="00B24E93" w:rsidRDefault="00B24E93" w:rsidP="00B24E93">
            <w:pPr>
              <w:tabs>
                <w:tab w:val="left" w:pos="1276"/>
              </w:tabs>
              <w:spacing w:line="240" w:lineRule="auto"/>
              <w:jc w:val="center"/>
              <w:rPr>
                <w:b/>
                <w:sz w:val="20"/>
                <w:szCs w:val="20"/>
              </w:rPr>
            </w:pPr>
            <w:r w:rsidRPr="00B24E93">
              <w:rPr>
                <w:sz w:val="20"/>
                <w:szCs w:val="20"/>
                <w:lang w:val="kk-KZ"/>
              </w:rPr>
              <w:t>2</w:t>
            </w:r>
          </w:p>
        </w:tc>
      </w:tr>
      <w:tr w:rsidR="00B24E93" w:rsidRPr="00B24E93" w14:paraId="588B6492" w14:textId="77777777" w:rsidTr="005B72A5">
        <w:tc>
          <w:tcPr>
            <w:tcW w:w="674" w:type="dxa"/>
            <w:vMerge/>
          </w:tcPr>
          <w:p w14:paraId="78773538" w14:textId="77777777" w:rsidR="00B24E93" w:rsidRPr="00B24E93" w:rsidRDefault="00B24E93" w:rsidP="00B24E93">
            <w:pPr>
              <w:tabs>
                <w:tab w:val="left" w:pos="1276"/>
              </w:tabs>
              <w:spacing w:line="240" w:lineRule="auto"/>
              <w:jc w:val="center"/>
              <w:rPr>
                <w:sz w:val="20"/>
                <w:szCs w:val="20"/>
              </w:rPr>
            </w:pPr>
          </w:p>
        </w:tc>
        <w:tc>
          <w:tcPr>
            <w:tcW w:w="7977" w:type="dxa"/>
          </w:tcPr>
          <w:p w14:paraId="10419165"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3.</w:t>
            </w:r>
            <w:r w:rsidRPr="00B24E93">
              <w:rPr>
                <w:color w:val="FF0000"/>
                <w:sz w:val="20"/>
                <w:szCs w:val="20"/>
              </w:rPr>
              <w:t xml:space="preserve"> </w:t>
            </w:r>
            <w:bookmarkStart w:id="6" w:name="_Hlk205116975"/>
            <w:bookmarkStart w:id="7" w:name="_Hlk218267388"/>
            <w:r w:rsidRPr="00B24E93">
              <w:rPr>
                <w:sz w:val="20"/>
                <w:szCs w:val="20"/>
                <w:lang w:val="kk-KZ" w:eastAsia="ru-RU"/>
              </w:rPr>
              <w:t>М</w:t>
            </w:r>
            <w:r w:rsidRPr="00B24E93">
              <w:rPr>
                <w:sz w:val="20"/>
                <w:szCs w:val="20"/>
                <w:lang w:val="kk-KZ"/>
              </w:rPr>
              <w:t>емлекеттік</w:t>
            </w:r>
            <w:r w:rsidRPr="00B24E93">
              <w:rPr>
                <w:sz w:val="20"/>
                <w:szCs w:val="20"/>
                <w:lang w:val="kk-KZ" w:eastAsia="ar-SA"/>
              </w:rPr>
              <w:t xml:space="preserve"> </w:t>
            </w:r>
            <w:r w:rsidRPr="00B24E93">
              <w:rPr>
                <w:bCs/>
                <w:sz w:val="20"/>
                <w:szCs w:val="20"/>
                <w:shd w:val="clear" w:color="auto" w:fill="FFFFFF"/>
                <w:lang w:val="kk-KZ"/>
              </w:rPr>
              <w:t xml:space="preserve"> </w:t>
            </w:r>
            <w:r w:rsidRPr="00B24E93">
              <w:rPr>
                <w:kern w:val="2"/>
                <w:sz w:val="20"/>
                <w:szCs w:val="20"/>
                <w:lang w:eastAsia="ru-RU"/>
                <w14:ligatures w14:val="standardContextual"/>
              </w:rPr>
              <w:t xml:space="preserve"> </w:t>
            </w:r>
            <w:r w:rsidRPr="00B24E93">
              <w:rPr>
                <w:bCs/>
                <w:sz w:val="20"/>
                <w:szCs w:val="20"/>
                <w:shd w:val="clear" w:color="auto" w:fill="FFFFFF"/>
                <w:lang w:val="kk-KZ"/>
              </w:rPr>
              <w:t>шешімдердің қабылдануы мен атқарылуының</w:t>
            </w:r>
            <w:r w:rsidRPr="00B24E93">
              <w:rPr>
                <w:sz w:val="20"/>
                <w:szCs w:val="20"/>
                <w:lang w:val="kk-KZ"/>
              </w:rPr>
              <w:t xml:space="preserve"> </w:t>
            </w:r>
            <w:bookmarkEnd w:id="6"/>
            <w:r w:rsidRPr="00B24E93">
              <w:rPr>
                <w:sz w:val="20"/>
                <w:szCs w:val="20"/>
                <w:lang w:val="kk-KZ"/>
              </w:rPr>
              <w:t xml:space="preserve"> заңнамалық қамтамасыз жасалуы</w:t>
            </w:r>
            <w:bookmarkEnd w:id="7"/>
          </w:p>
        </w:tc>
        <w:tc>
          <w:tcPr>
            <w:tcW w:w="848" w:type="dxa"/>
          </w:tcPr>
          <w:p w14:paraId="3E738078"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70145EF2"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7</w:t>
            </w:r>
          </w:p>
        </w:tc>
      </w:tr>
      <w:tr w:rsidR="00B24E93" w:rsidRPr="00B24E93" w14:paraId="05E5112E" w14:textId="77777777" w:rsidTr="005B72A5">
        <w:tc>
          <w:tcPr>
            <w:tcW w:w="674" w:type="dxa"/>
            <w:vMerge w:val="restart"/>
          </w:tcPr>
          <w:p w14:paraId="54BEF912" w14:textId="77777777" w:rsidR="00B24E93" w:rsidRPr="00B24E93" w:rsidRDefault="00B24E93" w:rsidP="00B24E93">
            <w:pPr>
              <w:tabs>
                <w:tab w:val="left" w:pos="1276"/>
              </w:tabs>
              <w:spacing w:line="240" w:lineRule="auto"/>
              <w:jc w:val="center"/>
              <w:rPr>
                <w:sz w:val="20"/>
                <w:szCs w:val="20"/>
              </w:rPr>
            </w:pPr>
          </w:p>
          <w:p w14:paraId="3D661216" w14:textId="77777777" w:rsidR="00B24E93" w:rsidRPr="00B24E93" w:rsidRDefault="00B24E93" w:rsidP="00B24E93">
            <w:pPr>
              <w:tabs>
                <w:tab w:val="left" w:pos="1276"/>
              </w:tabs>
              <w:spacing w:line="240" w:lineRule="auto"/>
              <w:jc w:val="center"/>
              <w:rPr>
                <w:sz w:val="20"/>
                <w:szCs w:val="20"/>
              </w:rPr>
            </w:pPr>
            <w:r w:rsidRPr="00B24E93">
              <w:rPr>
                <w:sz w:val="20"/>
                <w:szCs w:val="20"/>
              </w:rPr>
              <w:t>4</w:t>
            </w:r>
          </w:p>
        </w:tc>
        <w:tc>
          <w:tcPr>
            <w:tcW w:w="7977" w:type="dxa"/>
          </w:tcPr>
          <w:p w14:paraId="0FD0BB13" w14:textId="77777777" w:rsidR="00B24E93" w:rsidRPr="00B24E93" w:rsidRDefault="00B24E93" w:rsidP="00B24E93">
            <w:pPr>
              <w:spacing w:line="240" w:lineRule="auto"/>
              <w:contextualSpacing/>
              <w:rPr>
                <w:b/>
                <w:kern w:val="2"/>
                <w:sz w:val="20"/>
                <w:szCs w:val="20"/>
                <w:lang w:val="kk-KZ"/>
                <w14:ligatures w14:val="standardContextual"/>
              </w:rPr>
            </w:pPr>
            <w:r w:rsidRPr="00B24E93">
              <w:rPr>
                <w:b/>
                <w:kern w:val="2"/>
                <w:sz w:val="20"/>
                <w:szCs w:val="20"/>
                <w:lang w:val="kk-KZ"/>
                <w14:ligatures w14:val="standardContextual"/>
              </w:rPr>
              <w:t xml:space="preserve">Д </w:t>
            </w:r>
            <w:r w:rsidRPr="00B24E93">
              <w:rPr>
                <w:b/>
                <w:kern w:val="2"/>
                <w:sz w:val="20"/>
                <w:szCs w:val="20"/>
                <w14:ligatures w14:val="standardContextual"/>
              </w:rPr>
              <w:t>4.</w:t>
            </w:r>
            <w:r w:rsidRPr="00B24E93">
              <w:rPr>
                <w:rFonts w:eastAsiaTheme="minorEastAsia"/>
                <w:kern w:val="2"/>
                <w:sz w:val="20"/>
                <w:szCs w:val="20"/>
                <w:lang w:val="kk-KZ" w:eastAsia="ru-RU"/>
                <w14:ligatures w14:val="standardContextual"/>
              </w:rPr>
              <w:t>.</w:t>
            </w:r>
            <w:r w:rsidRPr="00B24E93">
              <w:rPr>
                <w:kern w:val="2"/>
                <w:sz w:val="20"/>
                <w:szCs w:val="20"/>
                <w:lang w:val="kk-KZ"/>
                <w14:ligatures w14:val="standardContextual"/>
              </w:rPr>
              <w:t xml:space="preserve"> Мемлекеттік</w:t>
            </w:r>
            <w:r w:rsidRPr="00B24E93">
              <w:rPr>
                <w:kern w:val="2"/>
                <w:sz w:val="20"/>
                <w:szCs w:val="20"/>
                <w:lang w:val="kk-KZ" w:eastAsia="ru-RU"/>
                <w14:ligatures w14:val="standardContextual"/>
              </w:rPr>
              <w:t xml:space="preserve"> </w:t>
            </w:r>
            <w:r w:rsidRPr="00B24E93">
              <w:rPr>
                <w:bCs/>
                <w:kern w:val="2"/>
                <w:sz w:val="20"/>
                <w:szCs w:val="20"/>
                <w:shd w:val="clear" w:color="auto" w:fill="FFFFFF"/>
                <w:lang w:val="kk-KZ"/>
                <w14:ligatures w14:val="standardContextual"/>
              </w:rPr>
              <w:t>шешімдердің қабылдануы мен атқарылуының макроэкономикалық деңгейлері</w:t>
            </w:r>
          </w:p>
        </w:tc>
        <w:tc>
          <w:tcPr>
            <w:tcW w:w="848" w:type="dxa"/>
          </w:tcPr>
          <w:p w14:paraId="55A57CA7" w14:textId="77777777" w:rsidR="00B24E93" w:rsidRPr="00B24E93" w:rsidRDefault="00B24E93" w:rsidP="00B24E93">
            <w:pPr>
              <w:tabs>
                <w:tab w:val="left" w:pos="1276"/>
              </w:tabs>
              <w:spacing w:line="240" w:lineRule="auto"/>
              <w:jc w:val="center"/>
              <w:rPr>
                <w:b/>
                <w:sz w:val="20"/>
                <w:szCs w:val="20"/>
                <w:lang w:val="kk-KZ"/>
              </w:rPr>
            </w:pPr>
            <w:r w:rsidRPr="00B24E93">
              <w:rPr>
                <w:sz w:val="20"/>
                <w:szCs w:val="20"/>
                <w:lang w:val="kk-KZ"/>
              </w:rPr>
              <w:t>2</w:t>
            </w:r>
          </w:p>
        </w:tc>
        <w:tc>
          <w:tcPr>
            <w:tcW w:w="1010" w:type="dxa"/>
          </w:tcPr>
          <w:p w14:paraId="48ABE7B6" w14:textId="77777777" w:rsidR="00B24E93" w:rsidRPr="00B24E93" w:rsidRDefault="00B24E93" w:rsidP="00B24E93">
            <w:pPr>
              <w:tabs>
                <w:tab w:val="left" w:pos="1276"/>
              </w:tabs>
              <w:spacing w:line="240" w:lineRule="auto"/>
              <w:jc w:val="center"/>
              <w:rPr>
                <w:b/>
                <w:sz w:val="20"/>
                <w:szCs w:val="20"/>
                <w:lang w:val="kk-KZ"/>
              </w:rPr>
            </w:pPr>
            <w:r w:rsidRPr="00B24E93">
              <w:rPr>
                <w:sz w:val="20"/>
                <w:szCs w:val="20"/>
                <w:lang w:val="kk-KZ"/>
              </w:rPr>
              <w:t>2</w:t>
            </w:r>
          </w:p>
        </w:tc>
      </w:tr>
      <w:tr w:rsidR="00B24E93" w:rsidRPr="00B24E93" w14:paraId="2720B735" w14:textId="77777777" w:rsidTr="005B72A5">
        <w:tc>
          <w:tcPr>
            <w:tcW w:w="674" w:type="dxa"/>
            <w:vMerge/>
          </w:tcPr>
          <w:p w14:paraId="3FD0BFF1" w14:textId="77777777" w:rsidR="00B24E93" w:rsidRPr="00B24E93" w:rsidRDefault="00B24E93" w:rsidP="00B24E93">
            <w:pPr>
              <w:tabs>
                <w:tab w:val="left" w:pos="1276"/>
              </w:tabs>
              <w:spacing w:line="240" w:lineRule="auto"/>
              <w:jc w:val="center"/>
              <w:rPr>
                <w:sz w:val="20"/>
                <w:szCs w:val="20"/>
                <w:lang w:val="kk-KZ"/>
              </w:rPr>
            </w:pPr>
          </w:p>
        </w:tc>
        <w:tc>
          <w:tcPr>
            <w:tcW w:w="7977" w:type="dxa"/>
          </w:tcPr>
          <w:p w14:paraId="46605D29" w14:textId="77777777" w:rsidR="00B24E93" w:rsidRPr="00B24E93" w:rsidRDefault="00B24E93" w:rsidP="00B24E93">
            <w:pPr>
              <w:spacing w:line="240" w:lineRule="auto"/>
              <w:rPr>
                <w:b/>
                <w:sz w:val="20"/>
                <w:szCs w:val="20"/>
                <w:lang w:val="kk-KZ"/>
              </w:rPr>
            </w:pPr>
            <w:r w:rsidRPr="00B24E93">
              <w:rPr>
                <w:b/>
                <w:sz w:val="20"/>
                <w:szCs w:val="20"/>
                <w:lang w:val="kk-KZ"/>
              </w:rPr>
              <w:t>СС 4.</w:t>
            </w:r>
            <w:r w:rsidRPr="00B24E93">
              <w:rPr>
                <w:sz w:val="20"/>
                <w:szCs w:val="20"/>
                <w:lang w:val="kk-KZ"/>
              </w:rPr>
              <w:t xml:space="preserve"> </w:t>
            </w:r>
            <w:bookmarkStart w:id="8" w:name="_Hlk205015870"/>
            <w:bookmarkStart w:id="9" w:name="_Hlk218267501"/>
            <w:r w:rsidRPr="00B24E93">
              <w:rPr>
                <w:rFonts w:eastAsiaTheme="minorEastAsia"/>
                <w:sz w:val="20"/>
                <w:szCs w:val="20"/>
                <w:lang w:val="kk-KZ" w:eastAsia="ar-SA"/>
              </w:rPr>
              <w:t xml:space="preserve">Шешімдердің  </w:t>
            </w:r>
            <w:r w:rsidRPr="00B24E93">
              <w:rPr>
                <w:sz w:val="20"/>
                <w:szCs w:val="20"/>
                <w:lang w:val="kk-KZ"/>
              </w:rPr>
              <w:t xml:space="preserve"> қабылдануы мен атқарылуының  </w:t>
            </w:r>
            <w:bookmarkEnd w:id="8"/>
            <w:r w:rsidRPr="00B24E93">
              <w:rPr>
                <w:bCs/>
                <w:sz w:val="20"/>
                <w:szCs w:val="20"/>
                <w:shd w:val="clear" w:color="auto" w:fill="FFFFFF"/>
                <w:lang w:val="kk-KZ"/>
              </w:rPr>
              <w:t>макроэкономикалық деңгейлері</w:t>
            </w:r>
            <w:bookmarkEnd w:id="9"/>
          </w:p>
        </w:tc>
        <w:tc>
          <w:tcPr>
            <w:tcW w:w="848" w:type="dxa"/>
          </w:tcPr>
          <w:p w14:paraId="79E2DB36"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0F00A759"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7</w:t>
            </w:r>
          </w:p>
        </w:tc>
      </w:tr>
      <w:tr w:rsidR="00B24E93" w:rsidRPr="00DD0C63" w14:paraId="1BE5B9A6" w14:textId="77777777" w:rsidTr="005B72A5">
        <w:tc>
          <w:tcPr>
            <w:tcW w:w="674" w:type="dxa"/>
            <w:vMerge/>
          </w:tcPr>
          <w:p w14:paraId="2D2136BC" w14:textId="77777777" w:rsidR="00B24E93" w:rsidRPr="00B24E93" w:rsidRDefault="00B24E93" w:rsidP="00B24E93">
            <w:pPr>
              <w:tabs>
                <w:tab w:val="left" w:pos="1276"/>
              </w:tabs>
              <w:spacing w:line="240" w:lineRule="auto"/>
              <w:jc w:val="center"/>
              <w:rPr>
                <w:sz w:val="20"/>
                <w:szCs w:val="20"/>
                <w:lang w:val="kk-KZ"/>
              </w:rPr>
            </w:pPr>
          </w:p>
        </w:tc>
        <w:tc>
          <w:tcPr>
            <w:tcW w:w="7977" w:type="dxa"/>
          </w:tcPr>
          <w:p w14:paraId="6E3D92E6" w14:textId="77777777" w:rsidR="00B24E93" w:rsidRPr="00B24E93" w:rsidRDefault="00B24E93" w:rsidP="00B24E93">
            <w:pPr>
              <w:spacing w:line="240" w:lineRule="auto"/>
              <w:rPr>
                <w:b/>
                <w:sz w:val="20"/>
                <w:szCs w:val="20"/>
                <w:lang w:val="kk-KZ"/>
              </w:rPr>
            </w:pPr>
            <w:r w:rsidRPr="00B24E93">
              <w:rPr>
                <w:b/>
                <w:color w:val="000000" w:themeColor="text1"/>
                <w:sz w:val="20"/>
                <w:szCs w:val="20"/>
                <w:lang w:val="kk-KZ"/>
              </w:rPr>
              <w:t xml:space="preserve">СОӨЖ 2. </w:t>
            </w:r>
            <w:r w:rsidRPr="00B24E93">
              <w:rPr>
                <w:kern w:val="2"/>
                <w:sz w:val="20"/>
                <w:szCs w:val="20"/>
                <w:lang w:val="kk-KZ" w:eastAsia="ru-RU"/>
                <w14:ligatures w14:val="standardContextual"/>
              </w:rPr>
              <w:t xml:space="preserve">Дамыған елдердегі </w:t>
            </w:r>
            <w:r w:rsidRPr="00B24E93">
              <w:rPr>
                <w:sz w:val="20"/>
                <w:szCs w:val="20"/>
                <w:lang w:val="kk-KZ" w:eastAsia="ar-SA"/>
              </w:rPr>
              <w:t>м</w:t>
            </w:r>
            <w:r w:rsidRPr="00B24E93">
              <w:rPr>
                <w:bCs/>
                <w:sz w:val="20"/>
                <w:szCs w:val="20"/>
                <w:shd w:val="clear" w:color="auto" w:fill="FFFFFF"/>
                <w:lang w:val="kk-KZ"/>
              </w:rPr>
              <w:t xml:space="preserve">емлекеттік </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тәжірибесі-</w:t>
            </w:r>
            <w:r w:rsidRPr="00B24E93">
              <w:rPr>
                <w:rFonts w:eastAsiaTheme="minorEastAsia"/>
                <w:sz w:val="20"/>
                <w:szCs w:val="20"/>
                <w:lang w:val="kk-KZ" w:eastAsia="ru-RU"/>
              </w:rPr>
              <w:t xml:space="preserve"> Онлайн кеңес: MS Teamsда,  Skype электрондық почта</w:t>
            </w:r>
          </w:p>
        </w:tc>
        <w:tc>
          <w:tcPr>
            <w:tcW w:w="848" w:type="dxa"/>
          </w:tcPr>
          <w:p w14:paraId="4B398222" w14:textId="77777777" w:rsidR="00B24E93" w:rsidRPr="00B24E93" w:rsidRDefault="00B24E93" w:rsidP="00B24E93">
            <w:pPr>
              <w:tabs>
                <w:tab w:val="left" w:pos="1276"/>
              </w:tabs>
              <w:spacing w:line="240" w:lineRule="auto"/>
              <w:jc w:val="center"/>
              <w:rPr>
                <w:sz w:val="20"/>
                <w:szCs w:val="20"/>
                <w:lang w:val="kk-KZ"/>
              </w:rPr>
            </w:pPr>
          </w:p>
        </w:tc>
        <w:tc>
          <w:tcPr>
            <w:tcW w:w="1010" w:type="dxa"/>
          </w:tcPr>
          <w:p w14:paraId="78422080" w14:textId="77777777" w:rsidR="00B24E93" w:rsidRPr="00B24E93" w:rsidRDefault="00B24E93" w:rsidP="00B24E93">
            <w:pPr>
              <w:tabs>
                <w:tab w:val="left" w:pos="1276"/>
              </w:tabs>
              <w:spacing w:line="240" w:lineRule="auto"/>
              <w:jc w:val="center"/>
              <w:rPr>
                <w:sz w:val="20"/>
                <w:szCs w:val="20"/>
                <w:lang w:val="kk-KZ"/>
              </w:rPr>
            </w:pPr>
          </w:p>
        </w:tc>
      </w:tr>
      <w:tr w:rsidR="00B24E93" w:rsidRPr="00B24E93" w14:paraId="60B4C048" w14:textId="77777777" w:rsidTr="005B72A5">
        <w:tc>
          <w:tcPr>
            <w:tcW w:w="674" w:type="dxa"/>
            <w:vMerge w:val="restart"/>
          </w:tcPr>
          <w:p w14:paraId="774BAFEB" w14:textId="77777777" w:rsidR="00B24E93" w:rsidRPr="00B24E93" w:rsidRDefault="00B24E93" w:rsidP="00B24E93">
            <w:pPr>
              <w:tabs>
                <w:tab w:val="left" w:pos="1276"/>
              </w:tabs>
              <w:spacing w:line="240" w:lineRule="auto"/>
              <w:jc w:val="center"/>
              <w:rPr>
                <w:sz w:val="20"/>
                <w:szCs w:val="20"/>
                <w:lang w:val="kk-KZ"/>
              </w:rPr>
            </w:pPr>
          </w:p>
          <w:p w14:paraId="2DA8B55F" w14:textId="77777777" w:rsidR="00B24E93" w:rsidRPr="00B24E93" w:rsidRDefault="00B24E93" w:rsidP="00B24E93">
            <w:pPr>
              <w:tabs>
                <w:tab w:val="left" w:pos="1276"/>
              </w:tabs>
              <w:spacing w:line="240" w:lineRule="auto"/>
              <w:jc w:val="center"/>
              <w:rPr>
                <w:sz w:val="20"/>
                <w:szCs w:val="20"/>
              </w:rPr>
            </w:pPr>
            <w:r w:rsidRPr="00B24E93">
              <w:rPr>
                <w:sz w:val="20"/>
                <w:szCs w:val="20"/>
              </w:rPr>
              <w:t>5</w:t>
            </w:r>
          </w:p>
        </w:tc>
        <w:tc>
          <w:tcPr>
            <w:tcW w:w="7977" w:type="dxa"/>
          </w:tcPr>
          <w:p w14:paraId="3C42BFAD" w14:textId="77777777" w:rsidR="00B24E93" w:rsidRPr="00B24E93" w:rsidRDefault="00B24E93" w:rsidP="00B24E93">
            <w:pPr>
              <w:tabs>
                <w:tab w:val="left" w:pos="1276"/>
              </w:tabs>
              <w:spacing w:line="240" w:lineRule="auto"/>
              <w:rPr>
                <w:b/>
                <w:sz w:val="20"/>
                <w:szCs w:val="20"/>
              </w:rPr>
            </w:pPr>
            <w:r w:rsidRPr="00B24E93">
              <w:rPr>
                <w:b/>
                <w:sz w:val="20"/>
                <w:szCs w:val="20"/>
                <w:lang w:val="kk-KZ"/>
              </w:rPr>
              <w:t xml:space="preserve">Д </w:t>
            </w:r>
            <w:r w:rsidRPr="00B24E93">
              <w:rPr>
                <w:b/>
                <w:sz w:val="20"/>
                <w:szCs w:val="20"/>
              </w:rPr>
              <w:t>5.</w:t>
            </w:r>
            <w:r w:rsidRPr="00B24E93">
              <w:rPr>
                <w:color w:val="FF0000"/>
                <w:sz w:val="20"/>
                <w:szCs w:val="20"/>
              </w:rPr>
              <w:t xml:space="preserve"> </w:t>
            </w:r>
            <w:r w:rsidRPr="00B24E93">
              <w:rPr>
                <w:sz w:val="20"/>
                <w:szCs w:val="20"/>
                <w:lang w:val="kk-KZ"/>
              </w:rPr>
              <w:t>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әкімшілік деңгейлері</w:t>
            </w:r>
          </w:p>
        </w:tc>
        <w:tc>
          <w:tcPr>
            <w:tcW w:w="848" w:type="dxa"/>
          </w:tcPr>
          <w:p w14:paraId="67C0123B" w14:textId="77777777" w:rsidR="00B24E93" w:rsidRPr="00B24E93" w:rsidRDefault="00B24E93" w:rsidP="00B24E93">
            <w:pPr>
              <w:tabs>
                <w:tab w:val="left" w:pos="1276"/>
              </w:tabs>
              <w:spacing w:line="240" w:lineRule="auto"/>
              <w:jc w:val="center"/>
              <w:rPr>
                <w:b/>
                <w:sz w:val="20"/>
                <w:szCs w:val="20"/>
                <w:lang w:val="kk-KZ"/>
              </w:rPr>
            </w:pPr>
            <w:r w:rsidRPr="00B24E93">
              <w:rPr>
                <w:sz w:val="20"/>
                <w:szCs w:val="20"/>
                <w:lang w:val="kk-KZ"/>
              </w:rPr>
              <w:t>2</w:t>
            </w:r>
          </w:p>
        </w:tc>
        <w:tc>
          <w:tcPr>
            <w:tcW w:w="1010" w:type="dxa"/>
          </w:tcPr>
          <w:p w14:paraId="4E885F16" w14:textId="77777777" w:rsidR="00B24E93" w:rsidRPr="00B24E93" w:rsidRDefault="00B24E93" w:rsidP="00B24E93">
            <w:pPr>
              <w:tabs>
                <w:tab w:val="left" w:pos="1276"/>
              </w:tabs>
              <w:spacing w:line="240" w:lineRule="auto"/>
              <w:jc w:val="center"/>
              <w:rPr>
                <w:b/>
                <w:sz w:val="20"/>
                <w:szCs w:val="20"/>
              </w:rPr>
            </w:pPr>
            <w:r w:rsidRPr="00B24E93">
              <w:rPr>
                <w:sz w:val="20"/>
                <w:szCs w:val="20"/>
                <w:lang w:val="kk-KZ"/>
              </w:rPr>
              <w:t>2</w:t>
            </w:r>
          </w:p>
        </w:tc>
      </w:tr>
      <w:tr w:rsidR="00B24E93" w:rsidRPr="00B24E93" w14:paraId="6B667BE9" w14:textId="77777777" w:rsidTr="005B72A5">
        <w:tc>
          <w:tcPr>
            <w:tcW w:w="674" w:type="dxa"/>
            <w:vMerge/>
          </w:tcPr>
          <w:p w14:paraId="11417C93" w14:textId="77777777" w:rsidR="00B24E93" w:rsidRPr="00B24E93" w:rsidRDefault="00B24E93" w:rsidP="00B24E93">
            <w:pPr>
              <w:tabs>
                <w:tab w:val="left" w:pos="1276"/>
              </w:tabs>
              <w:spacing w:line="240" w:lineRule="auto"/>
              <w:jc w:val="center"/>
              <w:rPr>
                <w:sz w:val="20"/>
                <w:szCs w:val="20"/>
              </w:rPr>
            </w:pPr>
            <w:bookmarkStart w:id="10" w:name="_Hlk218267592"/>
          </w:p>
        </w:tc>
        <w:tc>
          <w:tcPr>
            <w:tcW w:w="7977" w:type="dxa"/>
          </w:tcPr>
          <w:p w14:paraId="1854D4E4"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5.</w:t>
            </w:r>
            <w:r w:rsidRPr="00B24E93">
              <w:rPr>
                <w:sz w:val="20"/>
                <w:szCs w:val="20"/>
                <w:lang w:val="kk-KZ"/>
              </w:rPr>
              <w:t xml:space="preserve"> </w:t>
            </w:r>
            <w:bookmarkStart w:id="11" w:name="_Hlk205015939"/>
            <w:r w:rsidRPr="00B24E93">
              <w:rPr>
                <w:sz w:val="20"/>
                <w:szCs w:val="20"/>
                <w:lang w:val="kk-KZ"/>
              </w:rPr>
              <w:t>Шешімдердің қ</w:t>
            </w:r>
            <w:r w:rsidRPr="00B24E93">
              <w:rPr>
                <w:bCs/>
                <w:sz w:val="20"/>
                <w:szCs w:val="20"/>
                <w:shd w:val="clear" w:color="auto" w:fill="FFFFFF"/>
                <w:lang w:val="kk-KZ"/>
              </w:rPr>
              <w:t>абылдануы мен атқарылуының әкімшілік деңгейлері</w:t>
            </w:r>
            <w:bookmarkEnd w:id="11"/>
          </w:p>
        </w:tc>
        <w:tc>
          <w:tcPr>
            <w:tcW w:w="848" w:type="dxa"/>
          </w:tcPr>
          <w:p w14:paraId="0977FF3B"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5B872A16"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7</w:t>
            </w:r>
          </w:p>
        </w:tc>
      </w:tr>
      <w:bookmarkEnd w:id="10"/>
      <w:tr w:rsidR="00B24E93" w:rsidRPr="00B24E93" w14:paraId="78D72C99" w14:textId="77777777" w:rsidTr="005B72A5">
        <w:tc>
          <w:tcPr>
            <w:tcW w:w="674" w:type="dxa"/>
          </w:tcPr>
          <w:p w14:paraId="55AC8564" w14:textId="77777777" w:rsidR="00B24E93" w:rsidRPr="00B24E93" w:rsidRDefault="00B24E93" w:rsidP="00B24E93">
            <w:pPr>
              <w:tabs>
                <w:tab w:val="left" w:pos="1276"/>
              </w:tabs>
              <w:spacing w:line="240" w:lineRule="auto"/>
              <w:jc w:val="center"/>
              <w:rPr>
                <w:sz w:val="20"/>
                <w:szCs w:val="20"/>
              </w:rPr>
            </w:pPr>
          </w:p>
        </w:tc>
        <w:tc>
          <w:tcPr>
            <w:tcW w:w="7977" w:type="dxa"/>
          </w:tcPr>
          <w:p w14:paraId="56862EF5" w14:textId="77777777" w:rsidR="00B24E93" w:rsidRPr="00B24E93" w:rsidRDefault="00B24E93" w:rsidP="00B24E93">
            <w:pPr>
              <w:spacing w:line="240" w:lineRule="auto"/>
              <w:rPr>
                <w:b/>
                <w:sz w:val="20"/>
                <w:szCs w:val="20"/>
              </w:rPr>
            </w:pPr>
            <w:r w:rsidRPr="00B24E93">
              <w:rPr>
                <w:b/>
                <w:color w:val="000000" w:themeColor="text1"/>
                <w:sz w:val="20"/>
                <w:szCs w:val="20"/>
                <w:lang w:val="kk-KZ"/>
              </w:rPr>
              <w:t>СОӨЖ 3</w:t>
            </w:r>
            <w:r w:rsidRPr="00B24E93">
              <w:rPr>
                <w:sz w:val="20"/>
                <w:szCs w:val="20"/>
                <w:lang w:val="kk-KZ"/>
              </w:rPr>
              <w:t xml:space="preserve"> Шешімдердің қ</w:t>
            </w:r>
            <w:r w:rsidRPr="00B24E93">
              <w:rPr>
                <w:bCs/>
                <w:sz w:val="20"/>
                <w:szCs w:val="20"/>
                <w:shd w:val="clear" w:color="auto" w:fill="FFFFFF"/>
                <w:lang w:val="kk-KZ"/>
              </w:rPr>
              <w:t>абылдануы мен атқарылуының әкімшілік деңгейлері-</w:t>
            </w:r>
            <w:r w:rsidRPr="00B24E93">
              <w:rPr>
                <w:rFonts w:eastAsiaTheme="minorEastAsia"/>
                <w:sz w:val="20"/>
                <w:szCs w:val="20"/>
                <w:lang w:val="kk-KZ" w:eastAsia="ru-RU"/>
              </w:rPr>
              <w:t xml:space="preserve"> Онлайн кеңес: MS Teamsда,  Skype электрондық почта</w:t>
            </w:r>
          </w:p>
        </w:tc>
        <w:tc>
          <w:tcPr>
            <w:tcW w:w="848" w:type="dxa"/>
          </w:tcPr>
          <w:p w14:paraId="74C460D7" w14:textId="77777777" w:rsidR="00B24E93" w:rsidRPr="00B24E93" w:rsidRDefault="00B24E93" w:rsidP="00B24E93">
            <w:pPr>
              <w:tabs>
                <w:tab w:val="left" w:pos="1276"/>
              </w:tabs>
              <w:spacing w:line="240" w:lineRule="auto"/>
              <w:jc w:val="center"/>
              <w:rPr>
                <w:sz w:val="20"/>
                <w:szCs w:val="20"/>
                <w:lang w:val="kk-KZ"/>
              </w:rPr>
            </w:pPr>
          </w:p>
        </w:tc>
        <w:tc>
          <w:tcPr>
            <w:tcW w:w="1010" w:type="dxa"/>
          </w:tcPr>
          <w:p w14:paraId="2CC41144" w14:textId="77777777" w:rsidR="00B24E93" w:rsidRPr="00B24E93" w:rsidRDefault="00B24E93" w:rsidP="00B24E93">
            <w:pPr>
              <w:tabs>
                <w:tab w:val="left" w:pos="1276"/>
              </w:tabs>
              <w:spacing w:line="240" w:lineRule="auto"/>
              <w:jc w:val="center"/>
              <w:rPr>
                <w:sz w:val="20"/>
                <w:szCs w:val="20"/>
                <w:lang w:val="kk-KZ"/>
              </w:rPr>
            </w:pPr>
          </w:p>
        </w:tc>
      </w:tr>
      <w:tr w:rsidR="00B24E93" w:rsidRPr="00B24E93" w14:paraId="0C002F45" w14:textId="77777777" w:rsidTr="005B72A5">
        <w:tc>
          <w:tcPr>
            <w:tcW w:w="674" w:type="dxa"/>
            <w:vMerge w:val="restart"/>
          </w:tcPr>
          <w:p w14:paraId="3FD12BC9" w14:textId="77777777" w:rsidR="00B24E93" w:rsidRPr="00B24E93" w:rsidRDefault="00B24E93" w:rsidP="00B24E93">
            <w:pPr>
              <w:tabs>
                <w:tab w:val="left" w:pos="1276"/>
              </w:tabs>
              <w:spacing w:line="240" w:lineRule="auto"/>
              <w:jc w:val="center"/>
              <w:rPr>
                <w:sz w:val="20"/>
                <w:szCs w:val="20"/>
                <w:lang w:val="kk-KZ"/>
              </w:rPr>
            </w:pPr>
          </w:p>
          <w:p w14:paraId="5689A02D" w14:textId="77777777" w:rsidR="00B24E93" w:rsidRPr="00B24E93" w:rsidRDefault="00B24E93" w:rsidP="00B24E93">
            <w:pPr>
              <w:tabs>
                <w:tab w:val="left" w:pos="1276"/>
              </w:tabs>
              <w:spacing w:line="240" w:lineRule="auto"/>
              <w:jc w:val="center"/>
              <w:rPr>
                <w:sz w:val="20"/>
                <w:szCs w:val="20"/>
              </w:rPr>
            </w:pPr>
            <w:r w:rsidRPr="00B24E93">
              <w:rPr>
                <w:sz w:val="20"/>
                <w:szCs w:val="20"/>
              </w:rPr>
              <w:t>6</w:t>
            </w:r>
          </w:p>
        </w:tc>
        <w:tc>
          <w:tcPr>
            <w:tcW w:w="7977" w:type="dxa"/>
          </w:tcPr>
          <w:p w14:paraId="78D2B63C"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6.</w:t>
            </w:r>
            <w:r w:rsidRPr="00B24E93">
              <w:rPr>
                <w:sz w:val="20"/>
                <w:szCs w:val="20"/>
                <w:lang w:val="kk-KZ"/>
              </w:rPr>
              <w:t xml:space="preserve"> 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кезеңдері</w:t>
            </w:r>
            <w:r w:rsidRPr="00B24E93">
              <w:rPr>
                <w:rFonts w:eastAsia="Calibri"/>
                <w:bCs/>
                <w:sz w:val="20"/>
                <w:szCs w:val="20"/>
                <w:lang w:val="kk-KZ"/>
              </w:rPr>
              <w:t xml:space="preserve"> </w:t>
            </w:r>
          </w:p>
        </w:tc>
        <w:tc>
          <w:tcPr>
            <w:tcW w:w="848" w:type="dxa"/>
          </w:tcPr>
          <w:p w14:paraId="46A61E79"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6DEBD967"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7F0B2654" w14:textId="77777777" w:rsidTr="005B72A5">
        <w:tc>
          <w:tcPr>
            <w:tcW w:w="674" w:type="dxa"/>
            <w:vMerge/>
          </w:tcPr>
          <w:p w14:paraId="7E221E70" w14:textId="77777777" w:rsidR="00B24E93" w:rsidRPr="00B24E93" w:rsidRDefault="00B24E93" w:rsidP="00B24E93">
            <w:pPr>
              <w:tabs>
                <w:tab w:val="left" w:pos="1276"/>
              </w:tabs>
              <w:spacing w:line="240" w:lineRule="auto"/>
              <w:jc w:val="center"/>
              <w:rPr>
                <w:sz w:val="20"/>
                <w:szCs w:val="20"/>
              </w:rPr>
            </w:pPr>
            <w:bookmarkStart w:id="12" w:name="_Hlk218267720"/>
          </w:p>
        </w:tc>
        <w:tc>
          <w:tcPr>
            <w:tcW w:w="7977" w:type="dxa"/>
          </w:tcPr>
          <w:p w14:paraId="7DF6AD9D"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6.</w:t>
            </w:r>
            <w:r w:rsidRPr="00B24E93">
              <w:rPr>
                <w:b/>
                <w:sz w:val="20"/>
                <w:szCs w:val="20"/>
                <w:lang w:val="kk-KZ"/>
              </w:rPr>
              <w:t xml:space="preserve"> </w:t>
            </w:r>
            <w:bookmarkStart w:id="13" w:name="_Hlk205015980"/>
            <w:r w:rsidRPr="00B24E93">
              <w:rPr>
                <w:sz w:val="20"/>
                <w:szCs w:val="20"/>
                <w:lang w:val="kk-KZ"/>
              </w:rPr>
              <w:t xml:space="preserve">Шешімдердің </w:t>
            </w:r>
            <w:bookmarkEnd w:id="13"/>
            <w:r w:rsidRPr="00B24E93">
              <w:rPr>
                <w:bCs/>
                <w:sz w:val="20"/>
                <w:szCs w:val="20"/>
                <w:shd w:val="clear" w:color="auto" w:fill="FFFFFF"/>
                <w:lang w:val="kk-KZ"/>
              </w:rPr>
              <w:t xml:space="preserve"> қабылдануы мен атқарылуының кезеңдері</w:t>
            </w:r>
          </w:p>
        </w:tc>
        <w:tc>
          <w:tcPr>
            <w:tcW w:w="848" w:type="dxa"/>
          </w:tcPr>
          <w:p w14:paraId="7B6F54D8" w14:textId="77777777" w:rsidR="00B24E93" w:rsidRPr="00B24E93" w:rsidRDefault="00B24E93" w:rsidP="00B24E93">
            <w:pPr>
              <w:tabs>
                <w:tab w:val="left" w:pos="1276"/>
              </w:tabs>
              <w:spacing w:line="240" w:lineRule="auto"/>
              <w:jc w:val="center"/>
              <w:rPr>
                <w:sz w:val="20"/>
                <w:szCs w:val="20"/>
                <w:lang w:val="kk-KZ"/>
              </w:rPr>
            </w:pPr>
            <w:r w:rsidRPr="00B24E93">
              <w:rPr>
                <w:sz w:val="20"/>
                <w:szCs w:val="20"/>
                <w:lang w:val="kk-KZ"/>
              </w:rPr>
              <w:t>2</w:t>
            </w:r>
          </w:p>
        </w:tc>
        <w:tc>
          <w:tcPr>
            <w:tcW w:w="1010" w:type="dxa"/>
          </w:tcPr>
          <w:p w14:paraId="7916E990"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7</w:t>
            </w:r>
          </w:p>
        </w:tc>
      </w:tr>
      <w:bookmarkEnd w:id="12"/>
      <w:tr w:rsidR="00B24E93" w:rsidRPr="00B24E93" w14:paraId="785F63BA" w14:textId="77777777" w:rsidTr="005B72A5">
        <w:tc>
          <w:tcPr>
            <w:tcW w:w="674" w:type="dxa"/>
            <w:vMerge/>
          </w:tcPr>
          <w:p w14:paraId="69CA6FCE" w14:textId="77777777" w:rsidR="00B24E93" w:rsidRPr="00B24E93" w:rsidRDefault="00B24E93" w:rsidP="00B24E93">
            <w:pPr>
              <w:tabs>
                <w:tab w:val="left" w:pos="1276"/>
              </w:tabs>
              <w:spacing w:line="240" w:lineRule="auto"/>
              <w:jc w:val="center"/>
              <w:rPr>
                <w:sz w:val="20"/>
                <w:szCs w:val="20"/>
              </w:rPr>
            </w:pPr>
          </w:p>
        </w:tc>
        <w:tc>
          <w:tcPr>
            <w:tcW w:w="7977" w:type="dxa"/>
          </w:tcPr>
          <w:p w14:paraId="16302574" w14:textId="77777777" w:rsidR="00B24E93" w:rsidRPr="00B24E93" w:rsidRDefault="00B24E93" w:rsidP="00B24E93">
            <w:pPr>
              <w:spacing w:line="240" w:lineRule="auto"/>
              <w:rPr>
                <w:b/>
                <w:sz w:val="20"/>
                <w:szCs w:val="20"/>
              </w:rPr>
            </w:pPr>
            <w:r w:rsidRPr="00B24E93">
              <w:rPr>
                <w:b/>
                <w:bCs/>
                <w:color w:val="201F1E"/>
                <w:sz w:val="20"/>
                <w:szCs w:val="20"/>
                <w:shd w:val="clear" w:color="auto" w:fill="FFFFFF"/>
                <w:lang w:val="kk-KZ"/>
              </w:rPr>
              <w:t>СӨЖ 1</w:t>
            </w:r>
            <w:r w:rsidRPr="00B24E93">
              <w:rPr>
                <w:sz w:val="20"/>
                <w:szCs w:val="20"/>
                <w:lang w:val="kk-KZ"/>
              </w:rPr>
              <w:t xml:space="preserve"> 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шешімдердің қабылдануы мен атқарылуының кезеңдері</w:t>
            </w:r>
          </w:p>
        </w:tc>
        <w:tc>
          <w:tcPr>
            <w:tcW w:w="848" w:type="dxa"/>
          </w:tcPr>
          <w:p w14:paraId="50199108" w14:textId="77777777" w:rsidR="00B24E93" w:rsidRPr="00B24E93" w:rsidRDefault="00B24E93" w:rsidP="00B24E93">
            <w:pPr>
              <w:tabs>
                <w:tab w:val="left" w:pos="1276"/>
              </w:tabs>
              <w:spacing w:line="240" w:lineRule="auto"/>
              <w:jc w:val="center"/>
              <w:rPr>
                <w:sz w:val="20"/>
                <w:szCs w:val="20"/>
                <w:lang w:val="kk-KZ"/>
              </w:rPr>
            </w:pPr>
          </w:p>
        </w:tc>
        <w:tc>
          <w:tcPr>
            <w:tcW w:w="1010" w:type="dxa"/>
          </w:tcPr>
          <w:p w14:paraId="7FDDBB17"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28</w:t>
            </w:r>
          </w:p>
        </w:tc>
      </w:tr>
      <w:tr w:rsidR="00B24E93" w:rsidRPr="00B24E93" w14:paraId="5E0FD28E" w14:textId="77777777" w:rsidTr="005B72A5">
        <w:tc>
          <w:tcPr>
            <w:tcW w:w="674" w:type="dxa"/>
            <w:vMerge w:val="restart"/>
          </w:tcPr>
          <w:p w14:paraId="30C6D138" w14:textId="77777777" w:rsidR="00B24E93" w:rsidRPr="00B24E93" w:rsidRDefault="00B24E93" w:rsidP="00B24E93">
            <w:pPr>
              <w:tabs>
                <w:tab w:val="left" w:pos="1276"/>
              </w:tabs>
              <w:spacing w:line="240" w:lineRule="auto"/>
              <w:jc w:val="center"/>
              <w:rPr>
                <w:sz w:val="20"/>
                <w:szCs w:val="20"/>
              </w:rPr>
            </w:pPr>
          </w:p>
          <w:p w14:paraId="56552CE8" w14:textId="77777777" w:rsidR="00B24E93" w:rsidRPr="00B24E93" w:rsidRDefault="00B24E93" w:rsidP="00B24E93">
            <w:pPr>
              <w:tabs>
                <w:tab w:val="left" w:pos="1276"/>
              </w:tabs>
              <w:spacing w:line="240" w:lineRule="auto"/>
              <w:jc w:val="center"/>
              <w:rPr>
                <w:sz w:val="20"/>
                <w:szCs w:val="20"/>
              </w:rPr>
            </w:pPr>
            <w:r w:rsidRPr="00B24E93">
              <w:rPr>
                <w:sz w:val="20"/>
                <w:szCs w:val="20"/>
              </w:rPr>
              <w:t>7</w:t>
            </w:r>
          </w:p>
        </w:tc>
        <w:tc>
          <w:tcPr>
            <w:tcW w:w="7977" w:type="dxa"/>
          </w:tcPr>
          <w:p w14:paraId="1CA898C6"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7.</w:t>
            </w:r>
            <w:r w:rsidRPr="00B24E93">
              <w:rPr>
                <w:b/>
                <w:sz w:val="20"/>
                <w:szCs w:val="20"/>
                <w:lang w:val="kk-KZ"/>
              </w:rPr>
              <w:t xml:space="preserve"> </w:t>
            </w:r>
            <w:r w:rsidRPr="00B24E93">
              <w:rPr>
                <w:sz w:val="20"/>
                <w:szCs w:val="20"/>
                <w:lang w:val="kk-KZ"/>
              </w:rPr>
              <w:t>Белгісіздік және тәуекел жағдайында 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 қабылдау</w:t>
            </w:r>
          </w:p>
        </w:tc>
        <w:tc>
          <w:tcPr>
            <w:tcW w:w="848" w:type="dxa"/>
          </w:tcPr>
          <w:p w14:paraId="0AF9AB44"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272C002F"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555CB18F" w14:textId="77777777" w:rsidTr="005B72A5">
        <w:trPr>
          <w:trHeight w:val="256"/>
        </w:trPr>
        <w:tc>
          <w:tcPr>
            <w:tcW w:w="674" w:type="dxa"/>
            <w:vMerge/>
          </w:tcPr>
          <w:p w14:paraId="200D765E" w14:textId="77777777" w:rsidR="00B24E93" w:rsidRPr="00B24E93" w:rsidRDefault="00B24E93" w:rsidP="00B24E93">
            <w:pPr>
              <w:tabs>
                <w:tab w:val="left" w:pos="1276"/>
              </w:tabs>
              <w:spacing w:line="240" w:lineRule="auto"/>
              <w:jc w:val="center"/>
              <w:rPr>
                <w:b/>
                <w:sz w:val="20"/>
                <w:szCs w:val="20"/>
              </w:rPr>
            </w:pPr>
          </w:p>
        </w:tc>
        <w:tc>
          <w:tcPr>
            <w:tcW w:w="7977" w:type="dxa"/>
          </w:tcPr>
          <w:p w14:paraId="3F82B363" w14:textId="77777777" w:rsidR="00B24E93" w:rsidRPr="00B24E93" w:rsidRDefault="00B24E93" w:rsidP="00B24E93">
            <w:pPr>
              <w:tabs>
                <w:tab w:val="left" w:pos="1276"/>
              </w:tabs>
              <w:spacing w:line="240" w:lineRule="auto"/>
              <w:rPr>
                <w:b/>
                <w:sz w:val="20"/>
                <w:szCs w:val="20"/>
                <w:lang w:val="kk-KZ"/>
              </w:rPr>
            </w:pPr>
            <w:r w:rsidRPr="00B24E93">
              <w:rPr>
                <w:b/>
                <w:sz w:val="20"/>
                <w:szCs w:val="20"/>
              </w:rPr>
              <w:t>С</w:t>
            </w:r>
            <w:r w:rsidRPr="00B24E93">
              <w:rPr>
                <w:b/>
                <w:sz w:val="20"/>
                <w:szCs w:val="20"/>
                <w:lang w:val="kk-KZ"/>
              </w:rPr>
              <w:t xml:space="preserve">С </w:t>
            </w:r>
            <w:r w:rsidRPr="00B24E93">
              <w:rPr>
                <w:b/>
                <w:sz w:val="20"/>
                <w:szCs w:val="20"/>
              </w:rPr>
              <w:t>7.</w:t>
            </w:r>
            <w:r w:rsidRPr="00B24E93">
              <w:rPr>
                <w:b/>
                <w:sz w:val="20"/>
                <w:szCs w:val="20"/>
                <w:lang w:val="kk-KZ"/>
              </w:rPr>
              <w:t xml:space="preserve"> </w:t>
            </w:r>
            <w:bookmarkStart w:id="14" w:name="_Hlk218267801"/>
            <w:r w:rsidRPr="00B24E93">
              <w:rPr>
                <w:sz w:val="20"/>
                <w:szCs w:val="20"/>
                <w:lang w:val="kk-KZ"/>
              </w:rPr>
              <w:t>Белгісіздік және тәуекел жағдайында 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 қабылдау</w:t>
            </w:r>
            <w:bookmarkEnd w:id="14"/>
          </w:p>
        </w:tc>
        <w:tc>
          <w:tcPr>
            <w:tcW w:w="848" w:type="dxa"/>
          </w:tcPr>
          <w:p w14:paraId="1428C27F"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7ABA3A54"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7</w:t>
            </w:r>
          </w:p>
        </w:tc>
      </w:tr>
      <w:tr w:rsidR="00B24E93" w:rsidRPr="00B24E93" w14:paraId="4185B936" w14:textId="77777777" w:rsidTr="005B72A5">
        <w:tc>
          <w:tcPr>
            <w:tcW w:w="674" w:type="dxa"/>
            <w:vMerge w:val="restart"/>
          </w:tcPr>
          <w:p w14:paraId="07E7A904" w14:textId="77777777" w:rsidR="00B24E93" w:rsidRPr="00B24E93" w:rsidRDefault="00B24E93" w:rsidP="00B24E93">
            <w:pPr>
              <w:tabs>
                <w:tab w:val="left" w:pos="1276"/>
              </w:tabs>
              <w:spacing w:line="240" w:lineRule="auto"/>
              <w:jc w:val="center"/>
              <w:rPr>
                <w:sz w:val="20"/>
                <w:szCs w:val="20"/>
              </w:rPr>
            </w:pPr>
          </w:p>
          <w:p w14:paraId="5D4BAAA9" w14:textId="77777777" w:rsidR="00B24E93" w:rsidRPr="00B24E93" w:rsidRDefault="00B24E93" w:rsidP="00B24E93">
            <w:pPr>
              <w:tabs>
                <w:tab w:val="left" w:pos="1276"/>
              </w:tabs>
              <w:spacing w:line="240" w:lineRule="auto"/>
              <w:jc w:val="center"/>
              <w:rPr>
                <w:sz w:val="20"/>
                <w:szCs w:val="20"/>
              </w:rPr>
            </w:pPr>
            <w:r w:rsidRPr="00B24E93">
              <w:rPr>
                <w:sz w:val="20"/>
                <w:szCs w:val="20"/>
              </w:rPr>
              <w:t>8</w:t>
            </w:r>
          </w:p>
        </w:tc>
        <w:tc>
          <w:tcPr>
            <w:tcW w:w="7977" w:type="dxa"/>
          </w:tcPr>
          <w:p w14:paraId="3ADEF5AE"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8.</w:t>
            </w:r>
            <w:r w:rsidRPr="00B24E93">
              <w:rPr>
                <w:color w:val="FF0000"/>
                <w:sz w:val="20"/>
                <w:szCs w:val="20"/>
                <w:lang w:val="kk-KZ"/>
              </w:rPr>
              <w:t xml:space="preserve"> </w:t>
            </w:r>
            <w:r w:rsidRPr="00B24E93">
              <w:rPr>
                <w:sz w:val="20"/>
                <w:szCs w:val="20"/>
                <w:lang w:val="kk-KZ"/>
              </w:rPr>
              <w:t>Мемлекеттік шешімдер тиімділігін бағалау</w:t>
            </w:r>
          </w:p>
        </w:tc>
        <w:tc>
          <w:tcPr>
            <w:tcW w:w="848" w:type="dxa"/>
          </w:tcPr>
          <w:p w14:paraId="1683D759"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5AE94194"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2D2B0BC6" w14:textId="77777777" w:rsidTr="005B72A5">
        <w:tc>
          <w:tcPr>
            <w:tcW w:w="674" w:type="dxa"/>
            <w:vMerge/>
          </w:tcPr>
          <w:p w14:paraId="421F1C6B" w14:textId="77777777" w:rsidR="00B24E93" w:rsidRPr="00B24E93" w:rsidRDefault="00B24E93" w:rsidP="00B24E93">
            <w:pPr>
              <w:tabs>
                <w:tab w:val="left" w:pos="1276"/>
              </w:tabs>
              <w:spacing w:line="240" w:lineRule="auto"/>
              <w:jc w:val="center"/>
              <w:rPr>
                <w:sz w:val="20"/>
                <w:szCs w:val="20"/>
              </w:rPr>
            </w:pPr>
            <w:bookmarkStart w:id="15" w:name="_Hlk218267904"/>
          </w:p>
        </w:tc>
        <w:tc>
          <w:tcPr>
            <w:tcW w:w="7977" w:type="dxa"/>
          </w:tcPr>
          <w:p w14:paraId="3E91F981"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8.</w:t>
            </w:r>
            <w:r w:rsidRPr="00B24E93">
              <w:rPr>
                <w:color w:val="FF0000"/>
                <w:sz w:val="20"/>
                <w:szCs w:val="20"/>
                <w:lang w:val="kk-KZ"/>
              </w:rPr>
              <w:t xml:space="preserve"> </w:t>
            </w:r>
            <w:r w:rsidRPr="00B24E93">
              <w:rPr>
                <w:sz w:val="20"/>
                <w:szCs w:val="20"/>
                <w:lang w:val="kk-KZ"/>
              </w:rPr>
              <w:t>Шешім қабылдау және атқарылу технологиясы</w:t>
            </w:r>
          </w:p>
        </w:tc>
        <w:tc>
          <w:tcPr>
            <w:tcW w:w="848" w:type="dxa"/>
          </w:tcPr>
          <w:p w14:paraId="011DB264"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6B5168B6"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7</w:t>
            </w:r>
          </w:p>
        </w:tc>
      </w:tr>
      <w:bookmarkEnd w:id="15"/>
      <w:tr w:rsidR="00B24E93" w:rsidRPr="00B24E93" w14:paraId="1455F287" w14:textId="77777777" w:rsidTr="005B72A5">
        <w:tc>
          <w:tcPr>
            <w:tcW w:w="8651" w:type="dxa"/>
            <w:gridSpan w:val="2"/>
          </w:tcPr>
          <w:p w14:paraId="676F8178" w14:textId="77777777" w:rsidR="00B24E93" w:rsidRPr="00B24E93" w:rsidRDefault="00B24E93" w:rsidP="00B24E93">
            <w:pPr>
              <w:spacing w:line="240" w:lineRule="auto"/>
              <w:jc w:val="center"/>
              <w:rPr>
                <w:b/>
                <w:sz w:val="20"/>
                <w:szCs w:val="20"/>
                <w:lang w:val="kk-KZ"/>
              </w:rPr>
            </w:pPr>
            <w:r w:rsidRPr="00B24E93">
              <w:rPr>
                <w:b/>
                <w:sz w:val="20"/>
                <w:szCs w:val="20"/>
                <w:lang w:val="kk-KZ"/>
              </w:rPr>
              <w:t>АБ 1</w:t>
            </w:r>
          </w:p>
        </w:tc>
        <w:tc>
          <w:tcPr>
            <w:tcW w:w="848" w:type="dxa"/>
          </w:tcPr>
          <w:p w14:paraId="3BC6D0EE"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554A095C"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100</w:t>
            </w:r>
          </w:p>
        </w:tc>
      </w:tr>
      <w:tr w:rsidR="00B24E93" w:rsidRPr="00B24E93" w14:paraId="566D0B80" w14:textId="77777777" w:rsidTr="005B72A5">
        <w:tc>
          <w:tcPr>
            <w:tcW w:w="10509" w:type="dxa"/>
            <w:gridSpan w:val="4"/>
          </w:tcPr>
          <w:p w14:paraId="4045F24B"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Модуль 2</w:t>
            </w:r>
            <w:r w:rsidRPr="00B24E93">
              <w:rPr>
                <w:sz w:val="20"/>
                <w:szCs w:val="20"/>
                <w:lang w:val="kk-KZ"/>
              </w:rPr>
              <w:t xml:space="preserve"> Мемлекеттік шешімдердің қабылдануы мен атқарылуының кезеңдері</w:t>
            </w:r>
          </w:p>
        </w:tc>
      </w:tr>
      <w:tr w:rsidR="00B24E93" w:rsidRPr="00B24E93" w14:paraId="1A0C58DE" w14:textId="77777777" w:rsidTr="005B72A5">
        <w:tc>
          <w:tcPr>
            <w:tcW w:w="674" w:type="dxa"/>
            <w:vMerge w:val="restart"/>
          </w:tcPr>
          <w:p w14:paraId="305F08B0" w14:textId="77777777" w:rsidR="00B24E93" w:rsidRPr="00B24E93" w:rsidRDefault="00B24E93" w:rsidP="00B24E93">
            <w:pPr>
              <w:tabs>
                <w:tab w:val="left" w:pos="1276"/>
              </w:tabs>
              <w:spacing w:line="240" w:lineRule="auto"/>
              <w:jc w:val="center"/>
              <w:rPr>
                <w:sz w:val="20"/>
                <w:szCs w:val="20"/>
                <w:lang w:val="kk-KZ"/>
              </w:rPr>
            </w:pPr>
          </w:p>
          <w:p w14:paraId="48DD23F3" w14:textId="77777777" w:rsidR="00B24E93" w:rsidRPr="00B24E93" w:rsidRDefault="00B24E93" w:rsidP="00B24E93">
            <w:pPr>
              <w:tabs>
                <w:tab w:val="left" w:pos="1276"/>
              </w:tabs>
              <w:spacing w:line="240" w:lineRule="auto"/>
              <w:jc w:val="center"/>
              <w:rPr>
                <w:sz w:val="20"/>
                <w:szCs w:val="20"/>
              </w:rPr>
            </w:pPr>
            <w:r w:rsidRPr="00B24E93">
              <w:rPr>
                <w:sz w:val="20"/>
                <w:szCs w:val="20"/>
              </w:rPr>
              <w:t>9</w:t>
            </w:r>
          </w:p>
        </w:tc>
        <w:tc>
          <w:tcPr>
            <w:tcW w:w="7977" w:type="dxa"/>
          </w:tcPr>
          <w:p w14:paraId="66B8FD36"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9</w:t>
            </w:r>
            <w:r w:rsidRPr="00B24E93">
              <w:rPr>
                <w:b/>
                <w:sz w:val="20"/>
                <w:szCs w:val="20"/>
                <w:lang w:val="kk-KZ"/>
              </w:rPr>
              <w:t>.</w:t>
            </w:r>
            <w:r w:rsidRPr="00B24E93">
              <w:rPr>
                <w:sz w:val="20"/>
                <w:szCs w:val="20"/>
                <w:lang w:val="kk-KZ"/>
              </w:rPr>
              <w:t xml:space="preserve"> Мемлекеттік</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 қабылдау мен атқарылу үрдісін цифрландыру</w:t>
            </w:r>
          </w:p>
        </w:tc>
        <w:tc>
          <w:tcPr>
            <w:tcW w:w="848" w:type="dxa"/>
          </w:tcPr>
          <w:p w14:paraId="61D6FBF3"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0F8C725F"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35D924A2" w14:textId="77777777" w:rsidTr="005B72A5">
        <w:trPr>
          <w:trHeight w:val="105"/>
        </w:trPr>
        <w:tc>
          <w:tcPr>
            <w:tcW w:w="674" w:type="dxa"/>
            <w:vMerge/>
          </w:tcPr>
          <w:p w14:paraId="66B9F285" w14:textId="77777777" w:rsidR="00B24E93" w:rsidRPr="00B24E93" w:rsidRDefault="00B24E93" w:rsidP="00B24E93">
            <w:pPr>
              <w:tabs>
                <w:tab w:val="left" w:pos="1276"/>
              </w:tabs>
              <w:spacing w:line="240" w:lineRule="auto"/>
              <w:jc w:val="center"/>
              <w:rPr>
                <w:sz w:val="20"/>
                <w:szCs w:val="20"/>
              </w:rPr>
            </w:pPr>
            <w:bookmarkStart w:id="16" w:name="_Hlk218267985"/>
          </w:p>
        </w:tc>
        <w:tc>
          <w:tcPr>
            <w:tcW w:w="7977" w:type="dxa"/>
          </w:tcPr>
          <w:p w14:paraId="0699C92A"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9.</w:t>
            </w:r>
            <w:r w:rsidRPr="00B24E93">
              <w:rPr>
                <w:color w:val="FF0000"/>
                <w:sz w:val="20"/>
                <w:szCs w:val="20"/>
                <w:lang w:val="kk-KZ"/>
              </w:rPr>
              <w:t xml:space="preserve"> </w:t>
            </w:r>
            <w:bookmarkStart w:id="17" w:name="_Hlk205117277"/>
            <w:r w:rsidRPr="00B24E93">
              <w:rPr>
                <w:rFonts w:eastAsia="Calibri"/>
                <w:bCs/>
                <w:color w:val="201F1E"/>
                <w:sz w:val="20"/>
                <w:szCs w:val="20"/>
                <w:shd w:val="clear" w:color="auto" w:fill="FFFFFF"/>
                <w:lang w:val="kk-KZ"/>
              </w:rPr>
              <w:t>Шешім қабылдау  және атқарылуындағы үрдісін цифрландыру</w:t>
            </w:r>
            <w:r w:rsidRPr="00B24E93">
              <w:rPr>
                <w:rFonts w:eastAsia="Calibri"/>
                <w:bCs/>
                <w:sz w:val="20"/>
                <w:szCs w:val="20"/>
                <w:lang w:val="kk-KZ"/>
              </w:rPr>
              <w:t xml:space="preserve">    </w:t>
            </w:r>
            <w:bookmarkEnd w:id="17"/>
          </w:p>
        </w:tc>
        <w:tc>
          <w:tcPr>
            <w:tcW w:w="848" w:type="dxa"/>
          </w:tcPr>
          <w:p w14:paraId="54C6F280"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6F51F2B6"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bookmarkEnd w:id="16"/>
      <w:tr w:rsidR="00B24E93" w:rsidRPr="00B24E93" w14:paraId="395CFC75" w14:textId="77777777" w:rsidTr="005B72A5">
        <w:tc>
          <w:tcPr>
            <w:tcW w:w="674" w:type="dxa"/>
            <w:vMerge w:val="restart"/>
          </w:tcPr>
          <w:p w14:paraId="2886C776" w14:textId="77777777" w:rsidR="00B24E93" w:rsidRPr="00B24E93" w:rsidRDefault="00B24E93" w:rsidP="00B24E93">
            <w:pPr>
              <w:tabs>
                <w:tab w:val="left" w:pos="1276"/>
              </w:tabs>
              <w:spacing w:line="240" w:lineRule="auto"/>
              <w:jc w:val="center"/>
              <w:rPr>
                <w:sz w:val="20"/>
                <w:szCs w:val="20"/>
              </w:rPr>
            </w:pPr>
          </w:p>
          <w:p w14:paraId="559ED248" w14:textId="77777777" w:rsidR="00B24E93" w:rsidRPr="00B24E93" w:rsidRDefault="00B24E93" w:rsidP="00B24E93">
            <w:pPr>
              <w:tabs>
                <w:tab w:val="left" w:pos="1276"/>
              </w:tabs>
              <w:spacing w:line="240" w:lineRule="auto"/>
              <w:jc w:val="center"/>
              <w:rPr>
                <w:sz w:val="20"/>
                <w:szCs w:val="20"/>
              </w:rPr>
            </w:pPr>
            <w:r w:rsidRPr="00B24E93">
              <w:rPr>
                <w:sz w:val="20"/>
                <w:szCs w:val="20"/>
              </w:rPr>
              <w:t>10</w:t>
            </w:r>
          </w:p>
        </w:tc>
        <w:tc>
          <w:tcPr>
            <w:tcW w:w="7977" w:type="dxa"/>
          </w:tcPr>
          <w:p w14:paraId="48F5FAE2"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10.</w:t>
            </w:r>
            <w:r w:rsidRPr="00B24E93">
              <w:rPr>
                <w:color w:val="FF0000"/>
                <w:sz w:val="20"/>
                <w:szCs w:val="20"/>
                <w:lang w:val="kk-KZ"/>
              </w:rPr>
              <w:t xml:space="preserve"> </w:t>
            </w:r>
            <w:r w:rsidRPr="00B24E93">
              <w:rPr>
                <w:sz w:val="20"/>
                <w:szCs w:val="20"/>
                <w:lang w:val="kk-KZ"/>
              </w:rPr>
              <w:t xml:space="preserve">Мемлекеттік </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 қабылдау мен атқарылуындағы ақпараттық технологиялар</w:t>
            </w:r>
          </w:p>
        </w:tc>
        <w:tc>
          <w:tcPr>
            <w:tcW w:w="848" w:type="dxa"/>
          </w:tcPr>
          <w:p w14:paraId="1FA68B11"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5331D248"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4E95FF05" w14:textId="77777777" w:rsidTr="005B72A5">
        <w:tc>
          <w:tcPr>
            <w:tcW w:w="674" w:type="dxa"/>
            <w:vMerge/>
          </w:tcPr>
          <w:p w14:paraId="3F4DE859" w14:textId="77777777" w:rsidR="00B24E93" w:rsidRPr="00B24E93" w:rsidRDefault="00B24E93" w:rsidP="00B24E93">
            <w:pPr>
              <w:tabs>
                <w:tab w:val="left" w:pos="1276"/>
              </w:tabs>
              <w:spacing w:line="240" w:lineRule="auto"/>
              <w:jc w:val="center"/>
              <w:rPr>
                <w:sz w:val="20"/>
                <w:szCs w:val="20"/>
              </w:rPr>
            </w:pPr>
          </w:p>
        </w:tc>
        <w:tc>
          <w:tcPr>
            <w:tcW w:w="7977" w:type="dxa"/>
          </w:tcPr>
          <w:p w14:paraId="2AD781FD"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10.</w:t>
            </w:r>
            <w:r w:rsidRPr="00B24E93">
              <w:rPr>
                <w:color w:val="FF0000"/>
                <w:sz w:val="20"/>
                <w:szCs w:val="20"/>
                <w:lang w:val="kk-KZ"/>
              </w:rPr>
              <w:t xml:space="preserve"> </w:t>
            </w:r>
            <w:bookmarkStart w:id="18" w:name="_Hlk218268078"/>
            <w:r w:rsidRPr="00B24E93">
              <w:rPr>
                <w:sz w:val="20"/>
                <w:szCs w:val="20"/>
                <w:lang w:val="kk-KZ" w:eastAsia="ru-RU"/>
              </w:rPr>
              <w:t>Ш</w:t>
            </w:r>
            <w:r w:rsidRPr="00B24E93">
              <w:rPr>
                <w:bCs/>
                <w:sz w:val="20"/>
                <w:szCs w:val="20"/>
                <w:shd w:val="clear" w:color="auto" w:fill="FFFFFF"/>
                <w:lang w:val="kk-KZ"/>
              </w:rPr>
              <w:t>ешім қабылдау мен атқарылуындағы ақпараттық технологиялар</w:t>
            </w:r>
            <w:bookmarkEnd w:id="18"/>
          </w:p>
        </w:tc>
        <w:tc>
          <w:tcPr>
            <w:tcW w:w="848" w:type="dxa"/>
          </w:tcPr>
          <w:p w14:paraId="28A290B7"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7F969318"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tr w:rsidR="00B24E93" w:rsidRPr="00B24E93" w14:paraId="22F5BAC4" w14:textId="77777777" w:rsidTr="005B72A5">
        <w:tc>
          <w:tcPr>
            <w:tcW w:w="674" w:type="dxa"/>
            <w:vMerge/>
          </w:tcPr>
          <w:p w14:paraId="6B655408" w14:textId="77777777" w:rsidR="00B24E93" w:rsidRPr="00B24E93" w:rsidRDefault="00B24E93" w:rsidP="00B24E93">
            <w:pPr>
              <w:tabs>
                <w:tab w:val="left" w:pos="1276"/>
              </w:tabs>
              <w:spacing w:line="240" w:lineRule="auto"/>
              <w:jc w:val="center"/>
              <w:rPr>
                <w:sz w:val="20"/>
                <w:szCs w:val="20"/>
              </w:rPr>
            </w:pPr>
          </w:p>
        </w:tc>
        <w:tc>
          <w:tcPr>
            <w:tcW w:w="7977" w:type="dxa"/>
          </w:tcPr>
          <w:p w14:paraId="2955A25B" w14:textId="77777777" w:rsidR="00B24E93" w:rsidRPr="00B24E93" w:rsidRDefault="00B24E93" w:rsidP="00B24E93">
            <w:pPr>
              <w:spacing w:line="240" w:lineRule="auto"/>
              <w:rPr>
                <w:b/>
                <w:sz w:val="20"/>
                <w:szCs w:val="20"/>
              </w:rPr>
            </w:pPr>
            <w:r w:rsidRPr="00B24E93">
              <w:rPr>
                <w:b/>
                <w:sz w:val="20"/>
                <w:szCs w:val="20"/>
                <w:lang w:val="kk-KZ"/>
              </w:rPr>
              <w:t>СОӨЖ</w:t>
            </w:r>
            <w:r w:rsidRPr="00B24E93">
              <w:rPr>
                <w:b/>
                <w:sz w:val="20"/>
                <w:szCs w:val="20"/>
              </w:rPr>
              <w:t xml:space="preserve"> 4.</w:t>
            </w:r>
            <w:bookmarkStart w:id="19" w:name="_Hlk204883746"/>
            <w:r w:rsidRPr="00B24E93">
              <w:rPr>
                <w:sz w:val="20"/>
                <w:szCs w:val="20"/>
                <w:lang w:val="kk-KZ" w:eastAsia="ru-RU"/>
              </w:rPr>
              <w:t xml:space="preserve"> Ш</w:t>
            </w:r>
            <w:r w:rsidRPr="00B24E93">
              <w:rPr>
                <w:bCs/>
                <w:sz w:val="20"/>
                <w:szCs w:val="20"/>
                <w:shd w:val="clear" w:color="auto" w:fill="FFFFFF"/>
                <w:lang w:val="kk-KZ"/>
              </w:rPr>
              <w:t>ешім қабылдау мен атқарылуындағы ақпараттық технологиялар</w:t>
            </w:r>
            <w:bookmarkEnd w:id="19"/>
            <w:r w:rsidRPr="00B24E93">
              <w:rPr>
                <w:b/>
                <w:sz w:val="20"/>
                <w:szCs w:val="20"/>
              </w:rPr>
              <w:t xml:space="preserve"> </w:t>
            </w:r>
            <w:r w:rsidRPr="00B24E93">
              <w:rPr>
                <w:sz w:val="20"/>
                <w:szCs w:val="20"/>
                <w:lang w:val="kk-KZ"/>
              </w:rPr>
              <w:t>-</w:t>
            </w:r>
            <w:r w:rsidRPr="00B24E93">
              <w:rPr>
                <w:rFonts w:eastAsiaTheme="minorEastAsia"/>
                <w:sz w:val="20"/>
                <w:szCs w:val="20"/>
                <w:lang w:val="kk-KZ" w:eastAsia="ru-RU"/>
              </w:rPr>
              <w:t xml:space="preserve"> Онлайн кеңес: MS Teams,  Skype электрондық почта </w:t>
            </w:r>
          </w:p>
        </w:tc>
        <w:tc>
          <w:tcPr>
            <w:tcW w:w="848" w:type="dxa"/>
          </w:tcPr>
          <w:p w14:paraId="554242D1"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6A0A29E2" w14:textId="77777777" w:rsidR="00B24E93" w:rsidRPr="00B24E93" w:rsidRDefault="00B24E93" w:rsidP="00B24E93">
            <w:pPr>
              <w:tabs>
                <w:tab w:val="left" w:pos="1276"/>
              </w:tabs>
              <w:spacing w:line="240" w:lineRule="auto"/>
              <w:jc w:val="center"/>
              <w:rPr>
                <w:b/>
                <w:sz w:val="20"/>
                <w:szCs w:val="20"/>
                <w:lang w:val="kk-KZ"/>
              </w:rPr>
            </w:pPr>
          </w:p>
        </w:tc>
      </w:tr>
      <w:tr w:rsidR="00B24E93" w:rsidRPr="00B24E93" w14:paraId="46241387" w14:textId="77777777" w:rsidTr="005B72A5">
        <w:tc>
          <w:tcPr>
            <w:tcW w:w="674" w:type="dxa"/>
            <w:vMerge w:val="restart"/>
          </w:tcPr>
          <w:p w14:paraId="2EDD4502" w14:textId="77777777" w:rsidR="00B24E93" w:rsidRPr="00B24E93" w:rsidRDefault="00B24E93" w:rsidP="00B24E93">
            <w:pPr>
              <w:tabs>
                <w:tab w:val="left" w:pos="1276"/>
              </w:tabs>
              <w:spacing w:line="240" w:lineRule="auto"/>
              <w:jc w:val="center"/>
              <w:rPr>
                <w:sz w:val="20"/>
                <w:szCs w:val="20"/>
              </w:rPr>
            </w:pPr>
          </w:p>
          <w:p w14:paraId="79AD3B4F" w14:textId="77777777" w:rsidR="00B24E93" w:rsidRPr="00B24E93" w:rsidRDefault="00B24E93" w:rsidP="00B24E93">
            <w:pPr>
              <w:tabs>
                <w:tab w:val="left" w:pos="1276"/>
              </w:tabs>
              <w:spacing w:line="240" w:lineRule="auto"/>
              <w:jc w:val="center"/>
              <w:rPr>
                <w:sz w:val="20"/>
                <w:szCs w:val="20"/>
              </w:rPr>
            </w:pPr>
            <w:r w:rsidRPr="00B24E93">
              <w:rPr>
                <w:sz w:val="20"/>
                <w:szCs w:val="20"/>
              </w:rPr>
              <w:t>11</w:t>
            </w:r>
          </w:p>
        </w:tc>
        <w:tc>
          <w:tcPr>
            <w:tcW w:w="7977" w:type="dxa"/>
          </w:tcPr>
          <w:p w14:paraId="05C940E3"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 xml:space="preserve">Д </w:t>
            </w:r>
            <w:r w:rsidRPr="00B24E93">
              <w:rPr>
                <w:b/>
                <w:sz w:val="20"/>
                <w:szCs w:val="20"/>
              </w:rPr>
              <w:t>11.</w:t>
            </w:r>
            <w:r w:rsidRPr="00B24E93">
              <w:rPr>
                <w:color w:val="FF0000"/>
                <w:sz w:val="20"/>
                <w:szCs w:val="20"/>
                <w:lang w:val="kk-KZ"/>
              </w:rPr>
              <w:t xml:space="preserve"> </w:t>
            </w:r>
            <w:r w:rsidRPr="00B24E93">
              <w:rPr>
                <w:sz w:val="20"/>
                <w:szCs w:val="20"/>
                <w:lang w:val="kk-KZ"/>
              </w:rPr>
              <w:t xml:space="preserve">Мемлекеттік </w:t>
            </w:r>
            <w:r w:rsidRPr="00B24E93">
              <w:rPr>
                <w:kern w:val="2"/>
                <w:sz w:val="20"/>
                <w:szCs w:val="20"/>
                <w:lang w:val="kk-KZ" w:eastAsia="ru-RU"/>
                <w14:ligatures w14:val="standardContextual"/>
              </w:rPr>
              <w:t xml:space="preserve"> </w:t>
            </w:r>
            <w:r w:rsidRPr="00B24E93">
              <w:rPr>
                <w:bCs/>
                <w:sz w:val="20"/>
                <w:szCs w:val="20"/>
                <w:shd w:val="clear" w:color="auto" w:fill="FFFFFF"/>
                <w:lang w:val="kk-KZ"/>
              </w:rPr>
              <w:t>шешім қабылдау мен атқарылуындағы кадрлық технологиялар</w:t>
            </w:r>
          </w:p>
        </w:tc>
        <w:tc>
          <w:tcPr>
            <w:tcW w:w="848" w:type="dxa"/>
          </w:tcPr>
          <w:p w14:paraId="14CAE942"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47634392"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38DFE84A" w14:textId="77777777" w:rsidTr="005B72A5">
        <w:tc>
          <w:tcPr>
            <w:tcW w:w="674" w:type="dxa"/>
            <w:vMerge/>
          </w:tcPr>
          <w:p w14:paraId="710DF390" w14:textId="77777777" w:rsidR="00B24E93" w:rsidRPr="00B24E93" w:rsidRDefault="00B24E93" w:rsidP="00B24E93">
            <w:pPr>
              <w:tabs>
                <w:tab w:val="left" w:pos="1276"/>
              </w:tabs>
              <w:spacing w:line="240" w:lineRule="auto"/>
              <w:jc w:val="center"/>
              <w:rPr>
                <w:sz w:val="20"/>
                <w:szCs w:val="20"/>
              </w:rPr>
            </w:pPr>
          </w:p>
        </w:tc>
        <w:tc>
          <w:tcPr>
            <w:tcW w:w="7977" w:type="dxa"/>
          </w:tcPr>
          <w:p w14:paraId="3F45CD21" w14:textId="77777777" w:rsidR="00B24E93" w:rsidRPr="00B24E93" w:rsidRDefault="00B24E93" w:rsidP="00B24E93">
            <w:pPr>
              <w:tabs>
                <w:tab w:val="left" w:pos="1276"/>
              </w:tabs>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11.</w:t>
            </w:r>
            <w:r w:rsidRPr="00B24E93">
              <w:rPr>
                <w:color w:val="FF0000"/>
                <w:sz w:val="20"/>
                <w:szCs w:val="20"/>
                <w:lang w:val="kk-KZ"/>
              </w:rPr>
              <w:t xml:space="preserve"> </w:t>
            </w:r>
            <w:bookmarkStart w:id="20" w:name="_Hlk218268161"/>
            <w:r w:rsidRPr="00B24E93">
              <w:rPr>
                <w:sz w:val="20"/>
                <w:szCs w:val="20"/>
                <w:lang w:val="kk-KZ"/>
              </w:rPr>
              <w:t xml:space="preserve">Шешім </w:t>
            </w:r>
            <w:r w:rsidRPr="00B24E93">
              <w:rPr>
                <w:bCs/>
                <w:sz w:val="20"/>
                <w:szCs w:val="20"/>
                <w:shd w:val="clear" w:color="auto" w:fill="FFFFFF"/>
                <w:lang w:val="kk-KZ"/>
              </w:rPr>
              <w:t xml:space="preserve"> қабылдау мен атқарылуындағы кадрлық технологиялар</w:t>
            </w:r>
            <w:bookmarkEnd w:id="20"/>
          </w:p>
        </w:tc>
        <w:tc>
          <w:tcPr>
            <w:tcW w:w="848" w:type="dxa"/>
          </w:tcPr>
          <w:p w14:paraId="73DB4187"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3D6DD061"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tr w:rsidR="00B24E93" w:rsidRPr="00B24E93" w14:paraId="1CC58C5C" w14:textId="77777777" w:rsidTr="005B72A5">
        <w:tc>
          <w:tcPr>
            <w:tcW w:w="674" w:type="dxa"/>
            <w:vMerge w:val="restart"/>
          </w:tcPr>
          <w:p w14:paraId="57037DCB" w14:textId="77777777" w:rsidR="00B24E93" w:rsidRPr="00B24E93" w:rsidRDefault="00B24E93" w:rsidP="00B24E93">
            <w:pPr>
              <w:tabs>
                <w:tab w:val="left" w:pos="1276"/>
              </w:tabs>
              <w:spacing w:line="240" w:lineRule="auto"/>
              <w:jc w:val="center"/>
              <w:rPr>
                <w:sz w:val="20"/>
                <w:szCs w:val="20"/>
              </w:rPr>
            </w:pPr>
          </w:p>
          <w:p w14:paraId="3BFDB465" w14:textId="77777777" w:rsidR="00B24E93" w:rsidRPr="00B24E93" w:rsidRDefault="00B24E93" w:rsidP="00B24E93">
            <w:pPr>
              <w:tabs>
                <w:tab w:val="left" w:pos="1276"/>
              </w:tabs>
              <w:spacing w:line="240" w:lineRule="auto"/>
              <w:jc w:val="center"/>
              <w:rPr>
                <w:sz w:val="20"/>
                <w:szCs w:val="20"/>
              </w:rPr>
            </w:pPr>
            <w:r w:rsidRPr="00B24E93">
              <w:rPr>
                <w:sz w:val="20"/>
                <w:szCs w:val="20"/>
              </w:rPr>
              <w:t>12</w:t>
            </w:r>
          </w:p>
        </w:tc>
        <w:tc>
          <w:tcPr>
            <w:tcW w:w="7977" w:type="dxa"/>
          </w:tcPr>
          <w:p w14:paraId="0EFE482F"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12.</w:t>
            </w:r>
            <w:r w:rsidRPr="00B24E93">
              <w:rPr>
                <w:color w:val="FF0000"/>
                <w:sz w:val="20"/>
                <w:szCs w:val="20"/>
                <w:lang w:val="kk-KZ"/>
              </w:rPr>
              <w:t xml:space="preserve"> </w:t>
            </w:r>
            <w:r w:rsidRPr="00B24E93">
              <w:rPr>
                <w:sz w:val="20"/>
                <w:szCs w:val="20"/>
                <w:lang w:val="kk-KZ"/>
              </w:rPr>
              <w:t>Әзірленіп жатқан мемлекеттік шешімдердің қабылдануы</w:t>
            </w:r>
          </w:p>
        </w:tc>
        <w:tc>
          <w:tcPr>
            <w:tcW w:w="848" w:type="dxa"/>
          </w:tcPr>
          <w:p w14:paraId="4C23DD1C"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16E65131"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16D07DAA" w14:textId="77777777" w:rsidTr="005B72A5">
        <w:tc>
          <w:tcPr>
            <w:tcW w:w="674" w:type="dxa"/>
            <w:vMerge/>
          </w:tcPr>
          <w:p w14:paraId="61A66ACE" w14:textId="77777777" w:rsidR="00B24E93" w:rsidRPr="00B24E93" w:rsidRDefault="00B24E93" w:rsidP="00B24E93">
            <w:pPr>
              <w:tabs>
                <w:tab w:val="left" w:pos="1276"/>
              </w:tabs>
              <w:spacing w:line="240" w:lineRule="auto"/>
              <w:jc w:val="center"/>
              <w:rPr>
                <w:sz w:val="20"/>
                <w:szCs w:val="20"/>
              </w:rPr>
            </w:pPr>
          </w:p>
        </w:tc>
        <w:tc>
          <w:tcPr>
            <w:tcW w:w="7977" w:type="dxa"/>
          </w:tcPr>
          <w:p w14:paraId="485C4251" w14:textId="77777777" w:rsidR="00B24E93" w:rsidRPr="00B24E93" w:rsidRDefault="00B24E93" w:rsidP="00B24E93">
            <w:pPr>
              <w:spacing w:line="240" w:lineRule="auto"/>
              <w:ind w:right="141"/>
              <w:jc w:val="both"/>
              <w:rPr>
                <w:b/>
                <w:sz w:val="20"/>
                <w:szCs w:val="20"/>
                <w:lang w:val="kk-KZ"/>
              </w:rPr>
            </w:pPr>
            <w:bookmarkStart w:id="21" w:name="_Hlk218268234"/>
            <w:r w:rsidRPr="00B24E93">
              <w:rPr>
                <w:b/>
                <w:sz w:val="20"/>
                <w:szCs w:val="20"/>
                <w:lang w:val="kk-KZ"/>
              </w:rPr>
              <w:t xml:space="preserve">СС </w:t>
            </w:r>
            <w:r w:rsidRPr="00B24E93">
              <w:rPr>
                <w:b/>
                <w:sz w:val="20"/>
                <w:szCs w:val="20"/>
              </w:rPr>
              <w:t>12.</w:t>
            </w:r>
            <w:r w:rsidRPr="00B24E93">
              <w:rPr>
                <w:color w:val="FF0000"/>
                <w:sz w:val="20"/>
                <w:szCs w:val="20"/>
                <w:lang w:val="kk-KZ"/>
              </w:rPr>
              <w:t xml:space="preserve">  </w:t>
            </w:r>
            <w:r w:rsidRPr="00B24E93">
              <w:rPr>
                <w:color w:val="000000" w:themeColor="text1"/>
                <w:sz w:val="20"/>
                <w:szCs w:val="20"/>
                <w:lang w:val="kk-KZ"/>
              </w:rPr>
              <w:t>Дайындалып</w:t>
            </w:r>
            <w:r w:rsidRPr="00B24E93">
              <w:rPr>
                <w:sz w:val="20"/>
                <w:szCs w:val="20"/>
                <w:lang w:val="kk-KZ"/>
              </w:rPr>
              <w:t xml:space="preserve"> жатқан мемлекеттік шешімдердің қабылдануы</w:t>
            </w:r>
            <w:bookmarkEnd w:id="21"/>
          </w:p>
        </w:tc>
        <w:tc>
          <w:tcPr>
            <w:tcW w:w="848" w:type="dxa"/>
          </w:tcPr>
          <w:p w14:paraId="16690355"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55B1888D"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tr w:rsidR="00B24E93" w:rsidRPr="00B24E93" w14:paraId="4FB6329A" w14:textId="77777777" w:rsidTr="005B72A5">
        <w:tc>
          <w:tcPr>
            <w:tcW w:w="674" w:type="dxa"/>
            <w:vMerge/>
          </w:tcPr>
          <w:p w14:paraId="5771A093" w14:textId="77777777" w:rsidR="00B24E93" w:rsidRPr="00B24E93" w:rsidRDefault="00B24E93" w:rsidP="00B24E93">
            <w:pPr>
              <w:tabs>
                <w:tab w:val="left" w:pos="1276"/>
              </w:tabs>
              <w:spacing w:line="240" w:lineRule="auto"/>
              <w:jc w:val="center"/>
              <w:rPr>
                <w:sz w:val="20"/>
                <w:szCs w:val="20"/>
              </w:rPr>
            </w:pPr>
          </w:p>
        </w:tc>
        <w:tc>
          <w:tcPr>
            <w:tcW w:w="7977" w:type="dxa"/>
          </w:tcPr>
          <w:p w14:paraId="3D29FB9F" w14:textId="77777777" w:rsidR="00B24E93" w:rsidRPr="00B24E93" w:rsidRDefault="00B24E93" w:rsidP="00B24E93">
            <w:pPr>
              <w:spacing w:line="240" w:lineRule="auto"/>
              <w:ind w:right="141"/>
              <w:jc w:val="both"/>
              <w:rPr>
                <w:b/>
                <w:sz w:val="20"/>
                <w:szCs w:val="20"/>
                <w:lang w:val="kk-KZ"/>
              </w:rPr>
            </w:pPr>
            <w:r w:rsidRPr="00B24E93">
              <w:rPr>
                <w:b/>
                <w:sz w:val="20"/>
                <w:szCs w:val="20"/>
                <w:lang w:val="kk-KZ"/>
              </w:rPr>
              <w:t>СОӨЖ</w:t>
            </w:r>
            <w:r w:rsidRPr="00B24E93">
              <w:rPr>
                <w:b/>
                <w:sz w:val="20"/>
                <w:szCs w:val="20"/>
              </w:rPr>
              <w:t xml:space="preserve"> </w:t>
            </w:r>
            <w:r w:rsidRPr="00B24E93">
              <w:rPr>
                <w:b/>
                <w:sz w:val="20"/>
                <w:szCs w:val="20"/>
                <w:lang w:val="kk-KZ"/>
              </w:rPr>
              <w:t>5</w:t>
            </w:r>
            <w:r w:rsidRPr="00B24E93">
              <w:rPr>
                <w:sz w:val="20"/>
                <w:szCs w:val="20"/>
                <w:lang w:val="kk-KZ"/>
              </w:rPr>
              <w:t xml:space="preserve"> Мемлекеттік шешім қабылдау және  мен атқарылуындағы кадрлық технологиялар--</w:t>
            </w:r>
            <w:r w:rsidRPr="00B24E93">
              <w:rPr>
                <w:rFonts w:eastAsiaTheme="minorEastAsia"/>
                <w:sz w:val="20"/>
                <w:szCs w:val="20"/>
                <w:lang w:val="kk-KZ" w:eastAsia="ru-RU"/>
              </w:rPr>
              <w:t xml:space="preserve"> Онлайн кеңес: MS Teams,  Skype электрондық почта</w:t>
            </w:r>
          </w:p>
        </w:tc>
        <w:tc>
          <w:tcPr>
            <w:tcW w:w="848" w:type="dxa"/>
          </w:tcPr>
          <w:p w14:paraId="0EA6E2E6"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335B46C1" w14:textId="77777777" w:rsidR="00B24E93" w:rsidRPr="00B24E93" w:rsidRDefault="00B24E93" w:rsidP="00B24E93">
            <w:pPr>
              <w:tabs>
                <w:tab w:val="left" w:pos="1276"/>
              </w:tabs>
              <w:spacing w:line="240" w:lineRule="auto"/>
              <w:jc w:val="center"/>
              <w:rPr>
                <w:b/>
                <w:sz w:val="20"/>
                <w:szCs w:val="20"/>
                <w:lang w:val="kk-KZ"/>
              </w:rPr>
            </w:pPr>
          </w:p>
        </w:tc>
      </w:tr>
      <w:tr w:rsidR="00B24E93" w:rsidRPr="00B24E93" w14:paraId="49F63242" w14:textId="77777777" w:rsidTr="005B72A5">
        <w:trPr>
          <w:trHeight w:val="264"/>
        </w:trPr>
        <w:tc>
          <w:tcPr>
            <w:tcW w:w="674" w:type="dxa"/>
            <w:vMerge w:val="restart"/>
          </w:tcPr>
          <w:p w14:paraId="44113BB7" w14:textId="77777777" w:rsidR="00B24E93" w:rsidRPr="00B24E93" w:rsidRDefault="00B24E93" w:rsidP="00B24E93">
            <w:pPr>
              <w:tabs>
                <w:tab w:val="left" w:pos="1276"/>
              </w:tabs>
              <w:spacing w:line="240" w:lineRule="auto"/>
              <w:jc w:val="center"/>
              <w:rPr>
                <w:sz w:val="20"/>
                <w:szCs w:val="20"/>
                <w:lang w:val="kk-KZ"/>
              </w:rPr>
            </w:pPr>
          </w:p>
          <w:p w14:paraId="642CC042" w14:textId="77777777" w:rsidR="00B24E93" w:rsidRPr="00B24E93" w:rsidRDefault="00B24E93" w:rsidP="00B24E93">
            <w:pPr>
              <w:tabs>
                <w:tab w:val="left" w:pos="1276"/>
              </w:tabs>
              <w:spacing w:line="240" w:lineRule="auto"/>
              <w:jc w:val="center"/>
              <w:rPr>
                <w:sz w:val="20"/>
                <w:szCs w:val="20"/>
                <w:lang w:val="kk-KZ"/>
              </w:rPr>
            </w:pPr>
          </w:p>
          <w:p w14:paraId="23D88995" w14:textId="77777777" w:rsidR="00B24E93" w:rsidRPr="00B24E93" w:rsidRDefault="00B24E93" w:rsidP="00B24E93">
            <w:pPr>
              <w:tabs>
                <w:tab w:val="left" w:pos="1276"/>
              </w:tabs>
              <w:spacing w:line="240" w:lineRule="auto"/>
              <w:jc w:val="center"/>
              <w:rPr>
                <w:sz w:val="20"/>
                <w:szCs w:val="20"/>
              </w:rPr>
            </w:pPr>
            <w:r w:rsidRPr="00B24E93">
              <w:rPr>
                <w:sz w:val="20"/>
                <w:szCs w:val="20"/>
              </w:rPr>
              <w:t>13</w:t>
            </w:r>
          </w:p>
        </w:tc>
        <w:tc>
          <w:tcPr>
            <w:tcW w:w="7977" w:type="dxa"/>
          </w:tcPr>
          <w:p w14:paraId="4522D84B" w14:textId="77777777" w:rsidR="00B24E93" w:rsidRPr="00B24E93" w:rsidRDefault="00B24E93" w:rsidP="00B24E93">
            <w:pPr>
              <w:spacing w:line="240" w:lineRule="auto"/>
              <w:rPr>
                <w:b/>
                <w:sz w:val="20"/>
                <w:szCs w:val="20"/>
                <w:lang w:val="kk-KZ"/>
              </w:rPr>
            </w:pPr>
            <w:r w:rsidRPr="00B24E93">
              <w:rPr>
                <w:b/>
                <w:sz w:val="20"/>
                <w:szCs w:val="20"/>
              </w:rPr>
              <w:t>Д</w:t>
            </w:r>
            <w:r w:rsidRPr="00B24E93">
              <w:rPr>
                <w:b/>
                <w:sz w:val="20"/>
                <w:szCs w:val="20"/>
                <w:lang w:val="kk-KZ"/>
              </w:rPr>
              <w:t xml:space="preserve"> </w:t>
            </w:r>
            <w:r w:rsidRPr="00B24E93">
              <w:rPr>
                <w:b/>
                <w:sz w:val="20"/>
                <w:szCs w:val="20"/>
              </w:rPr>
              <w:t>13.</w:t>
            </w:r>
            <w:r w:rsidRPr="00B24E93">
              <w:rPr>
                <w:sz w:val="20"/>
                <w:szCs w:val="20"/>
                <w:lang w:val="kk-KZ"/>
              </w:rPr>
              <w:t xml:space="preserve"> Мемлекеттік шешімдердің орындалуын ұйымдастыру және бақылау</w:t>
            </w:r>
          </w:p>
        </w:tc>
        <w:tc>
          <w:tcPr>
            <w:tcW w:w="848" w:type="dxa"/>
          </w:tcPr>
          <w:p w14:paraId="64D093CE"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30C32885"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0512223E" w14:textId="77777777" w:rsidTr="005B72A5">
        <w:tc>
          <w:tcPr>
            <w:tcW w:w="674" w:type="dxa"/>
            <w:vMerge/>
          </w:tcPr>
          <w:p w14:paraId="04F2F3CF" w14:textId="77777777" w:rsidR="00B24E93" w:rsidRPr="00B24E93" w:rsidRDefault="00B24E93" w:rsidP="00B24E93">
            <w:pPr>
              <w:tabs>
                <w:tab w:val="left" w:pos="1276"/>
              </w:tabs>
              <w:spacing w:line="240" w:lineRule="auto"/>
              <w:jc w:val="center"/>
              <w:rPr>
                <w:sz w:val="20"/>
                <w:szCs w:val="20"/>
              </w:rPr>
            </w:pPr>
            <w:bookmarkStart w:id="22" w:name="_Hlk218268346"/>
          </w:p>
        </w:tc>
        <w:tc>
          <w:tcPr>
            <w:tcW w:w="7977" w:type="dxa"/>
          </w:tcPr>
          <w:p w14:paraId="777FF9E7" w14:textId="77777777" w:rsidR="00B24E93" w:rsidRPr="00B24E93" w:rsidRDefault="00B24E93" w:rsidP="00B24E93">
            <w:pPr>
              <w:spacing w:line="240" w:lineRule="auto"/>
              <w:rPr>
                <w:b/>
                <w:sz w:val="20"/>
                <w:szCs w:val="20"/>
                <w:lang w:val="kk-KZ"/>
              </w:rPr>
            </w:pPr>
            <w:r w:rsidRPr="00B24E93">
              <w:rPr>
                <w:b/>
                <w:sz w:val="20"/>
                <w:szCs w:val="20"/>
              </w:rPr>
              <w:t>СЗ 13.</w:t>
            </w:r>
            <w:r w:rsidRPr="00B24E93">
              <w:rPr>
                <w:color w:val="FF0000"/>
                <w:sz w:val="20"/>
                <w:szCs w:val="20"/>
                <w:lang w:val="kk-KZ"/>
              </w:rPr>
              <w:t xml:space="preserve"> </w:t>
            </w:r>
            <w:r w:rsidRPr="00B24E93">
              <w:rPr>
                <w:sz w:val="20"/>
                <w:szCs w:val="20"/>
                <w:lang w:val="kk-KZ" w:eastAsia="ru-RU"/>
              </w:rPr>
              <w:t>Ш</w:t>
            </w:r>
            <w:r w:rsidRPr="00B24E93">
              <w:rPr>
                <w:sz w:val="20"/>
                <w:szCs w:val="20"/>
                <w:lang w:val="kk-KZ"/>
              </w:rPr>
              <w:t>ешімдердің орындалуын ұйымдастыру және бақылау</w:t>
            </w:r>
          </w:p>
        </w:tc>
        <w:tc>
          <w:tcPr>
            <w:tcW w:w="848" w:type="dxa"/>
          </w:tcPr>
          <w:p w14:paraId="03A30B7B"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20FC2B34"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8</w:t>
            </w:r>
          </w:p>
        </w:tc>
      </w:tr>
      <w:bookmarkEnd w:id="22"/>
      <w:tr w:rsidR="00B24E93" w:rsidRPr="00B24E93" w14:paraId="129009D2" w14:textId="77777777" w:rsidTr="005B72A5">
        <w:tc>
          <w:tcPr>
            <w:tcW w:w="674" w:type="dxa"/>
            <w:vMerge/>
          </w:tcPr>
          <w:p w14:paraId="23B8486B" w14:textId="77777777" w:rsidR="00B24E93" w:rsidRPr="00B24E93" w:rsidRDefault="00B24E93" w:rsidP="00B24E93">
            <w:pPr>
              <w:tabs>
                <w:tab w:val="left" w:pos="1276"/>
              </w:tabs>
              <w:spacing w:line="240" w:lineRule="auto"/>
              <w:jc w:val="center"/>
              <w:rPr>
                <w:sz w:val="20"/>
                <w:szCs w:val="20"/>
              </w:rPr>
            </w:pPr>
          </w:p>
        </w:tc>
        <w:tc>
          <w:tcPr>
            <w:tcW w:w="7977" w:type="dxa"/>
          </w:tcPr>
          <w:p w14:paraId="6FBEE492" w14:textId="77777777" w:rsidR="00B24E93" w:rsidRPr="00B24E93" w:rsidRDefault="00B24E93" w:rsidP="00B24E93">
            <w:pPr>
              <w:snapToGrid w:val="0"/>
              <w:spacing w:line="240" w:lineRule="auto"/>
              <w:ind w:right="141"/>
              <w:jc w:val="both"/>
              <w:rPr>
                <w:b/>
                <w:sz w:val="20"/>
                <w:szCs w:val="20"/>
                <w:lang w:val="kk-KZ"/>
              </w:rPr>
            </w:pPr>
            <w:r w:rsidRPr="00B24E93">
              <w:rPr>
                <w:b/>
                <w:sz w:val="20"/>
                <w:szCs w:val="20"/>
              </w:rPr>
              <w:t xml:space="preserve"> </w:t>
            </w:r>
            <w:r w:rsidRPr="00B24E93">
              <w:rPr>
                <w:b/>
                <w:sz w:val="20"/>
                <w:szCs w:val="20"/>
                <w:lang w:val="kk-KZ"/>
              </w:rPr>
              <w:t>СӨЖ 2</w:t>
            </w:r>
            <w:r w:rsidRPr="00B24E93">
              <w:rPr>
                <w:bCs/>
                <w:sz w:val="20"/>
                <w:szCs w:val="20"/>
                <w:lang w:val="kk-KZ"/>
              </w:rPr>
              <w:t xml:space="preserve"> </w:t>
            </w:r>
            <w:r w:rsidRPr="00B24E93">
              <w:rPr>
                <w:sz w:val="20"/>
                <w:szCs w:val="20"/>
                <w:lang w:val="kk-KZ"/>
              </w:rPr>
              <w:t>Әзірленіп жатқан мемлекеттік шешімдердің қабылдануы</w:t>
            </w:r>
            <w:r w:rsidRPr="00B24E93">
              <w:rPr>
                <w:bCs/>
                <w:sz w:val="20"/>
                <w:szCs w:val="20"/>
                <w:lang w:val="kk-KZ"/>
              </w:rPr>
              <w:t xml:space="preserve"> </w:t>
            </w:r>
          </w:p>
        </w:tc>
        <w:tc>
          <w:tcPr>
            <w:tcW w:w="848" w:type="dxa"/>
          </w:tcPr>
          <w:p w14:paraId="09539B9F"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6785C97F"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30</w:t>
            </w:r>
          </w:p>
        </w:tc>
      </w:tr>
      <w:tr w:rsidR="00B24E93" w:rsidRPr="00B24E93" w14:paraId="59155FA4" w14:textId="77777777" w:rsidTr="005B72A5">
        <w:tc>
          <w:tcPr>
            <w:tcW w:w="674" w:type="dxa"/>
            <w:vMerge w:val="restart"/>
          </w:tcPr>
          <w:p w14:paraId="351BBCC5" w14:textId="77777777" w:rsidR="00B24E93" w:rsidRPr="00B24E93" w:rsidRDefault="00B24E93" w:rsidP="00B24E93">
            <w:pPr>
              <w:tabs>
                <w:tab w:val="left" w:pos="1276"/>
              </w:tabs>
              <w:spacing w:line="240" w:lineRule="auto"/>
              <w:jc w:val="center"/>
              <w:rPr>
                <w:sz w:val="20"/>
                <w:szCs w:val="20"/>
              </w:rPr>
            </w:pPr>
          </w:p>
          <w:p w14:paraId="0425A963" w14:textId="77777777" w:rsidR="00B24E93" w:rsidRPr="00B24E93" w:rsidRDefault="00B24E93" w:rsidP="00B24E93">
            <w:pPr>
              <w:tabs>
                <w:tab w:val="left" w:pos="1276"/>
              </w:tabs>
              <w:spacing w:line="240" w:lineRule="auto"/>
              <w:jc w:val="center"/>
              <w:rPr>
                <w:sz w:val="20"/>
                <w:szCs w:val="20"/>
              </w:rPr>
            </w:pPr>
            <w:r w:rsidRPr="00B24E93">
              <w:rPr>
                <w:sz w:val="20"/>
                <w:szCs w:val="20"/>
              </w:rPr>
              <w:t>14</w:t>
            </w:r>
          </w:p>
        </w:tc>
        <w:tc>
          <w:tcPr>
            <w:tcW w:w="7977" w:type="dxa"/>
          </w:tcPr>
          <w:p w14:paraId="33DFE9F2"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14.</w:t>
            </w:r>
            <w:r w:rsidRPr="00B24E93">
              <w:rPr>
                <w:color w:val="FF0000"/>
                <w:sz w:val="20"/>
                <w:szCs w:val="20"/>
                <w:lang w:val="kk-KZ"/>
              </w:rPr>
              <w:t xml:space="preserve"> </w:t>
            </w:r>
            <w:r w:rsidRPr="00B24E93">
              <w:rPr>
                <w:sz w:val="20"/>
                <w:szCs w:val="20"/>
                <w:lang w:val="kk-KZ"/>
              </w:rPr>
              <w:t>Қазақстан Республикасындағы мемлекеттік  шешім қабылдау және атқарылуын талдау</w:t>
            </w:r>
          </w:p>
        </w:tc>
        <w:tc>
          <w:tcPr>
            <w:tcW w:w="848" w:type="dxa"/>
          </w:tcPr>
          <w:p w14:paraId="301EBE7C"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267E5F29"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5D92359F" w14:textId="77777777" w:rsidTr="005B72A5">
        <w:trPr>
          <w:trHeight w:val="319"/>
        </w:trPr>
        <w:tc>
          <w:tcPr>
            <w:tcW w:w="674" w:type="dxa"/>
            <w:vMerge/>
          </w:tcPr>
          <w:p w14:paraId="2402F5D0" w14:textId="77777777" w:rsidR="00B24E93" w:rsidRPr="00B24E93" w:rsidRDefault="00B24E93" w:rsidP="00B24E93">
            <w:pPr>
              <w:tabs>
                <w:tab w:val="left" w:pos="1276"/>
              </w:tabs>
              <w:spacing w:line="240" w:lineRule="auto"/>
              <w:jc w:val="center"/>
              <w:rPr>
                <w:b/>
                <w:sz w:val="20"/>
                <w:szCs w:val="20"/>
              </w:rPr>
            </w:pPr>
            <w:bookmarkStart w:id="23" w:name="_Hlk218268463"/>
          </w:p>
        </w:tc>
        <w:tc>
          <w:tcPr>
            <w:tcW w:w="7977" w:type="dxa"/>
          </w:tcPr>
          <w:p w14:paraId="209D013C"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 xml:space="preserve">С </w:t>
            </w:r>
            <w:r w:rsidRPr="00B24E93">
              <w:rPr>
                <w:b/>
                <w:sz w:val="20"/>
                <w:szCs w:val="20"/>
              </w:rPr>
              <w:t>14.</w:t>
            </w:r>
            <w:r w:rsidRPr="00B24E93">
              <w:rPr>
                <w:color w:val="FF0000"/>
                <w:sz w:val="20"/>
                <w:szCs w:val="20"/>
                <w:lang w:val="kk-KZ"/>
              </w:rPr>
              <w:t xml:space="preserve"> </w:t>
            </w:r>
            <w:r w:rsidRPr="00B24E93">
              <w:rPr>
                <w:sz w:val="20"/>
                <w:szCs w:val="20"/>
                <w:lang w:val="kk-KZ"/>
              </w:rPr>
              <w:t>Мемлекеттік  шешім қабылдау және атқарылуын талдау</w:t>
            </w:r>
          </w:p>
        </w:tc>
        <w:tc>
          <w:tcPr>
            <w:tcW w:w="848" w:type="dxa"/>
          </w:tcPr>
          <w:p w14:paraId="42451803"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6FB71449"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bookmarkEnd w:id="23"/>
      <w:tr w:rsidR="00B24E93" w:rsidRPr="00B24E93" w14:paraId="3C7BE14F" w14:textId="77777777" w:rsidTr="005B72A5">
        <w:tc>
          <w:tcPr>
            <w:tcW w:w="674" w:type="dxa"/>
            <w:vMerge w:val="restart"/>
          </w:tcPr>
          <w:p w14:paraId="198DF78A" w14:textId="77777777" w:rsidR="00B24E93" w:rsidRPr="00B24E93" w:rsidRDefault="00B24E93" w:rsidP="00B24E93">
            <w:pPr>
              <w:tabs>
                <w:tab w:val="left" w:pos="1276"/>
              </w:tabs>
              <w:spacing w:line="240" w:lineRule="auto"/>
              <w:jc w:val="center"/>
              <w:rPr>
                <w:b/>
                <w:sz w:val="20"/>
                <w:szCs w:val="20"/>
                <w:lang w:val="kk-KZ"/>
              </w:rPr>
            </w:pPr>
          </w:p>
          <w:p w14:paraId="765E315C" w14:textId="77777777" w:rsidR="00B24E93" w:rsidRPr="00B24E93" w:rsidRDefault="00B24E93" w:rsidP="00B24E93">
            <w:pPr>
              <w:tabs>
                <w:tab w:val="left" w:pos="1276"/>
              </w:tabs>
              <w:spacing w:line="240" w:lineRule="auto"/>
              <w:jc w:val="center"/>
              <w:rPr>
                <w:b/>
                <w:sz w:val="20"/>
                <w:szCs w:val="20"/>
              </w:rPr>
            </w:pPr>
            <w:r w:rsidRPr="00B24E93">
              <w:rPr>
                <w:b/>
                <w:sz w:val="20"/>
                <w:szCs w:val="20"/>
              </w:rPr>
              <w:t>15</w:t>
            </w:r>
          </w:p>
        </w:tc>
        <w:tc>
          <w:tcPr>
            <w:tcW w:w="7977" w:type="dxa"/>
          </w:tcPr>
          <w:p w14:paraId="16989A86" w14:textId="77777777" w:rsidR="00B24E93" w:rsidRPr="00B24E93" w:rsidRDefault="00B24E93" w:rsidP="00B24E93">
            <w:pPr>
              <w:spacing w:line="240" w:lineRule="auto"/>
              <w:rPr>
                <w:b/>
                <w:sz w:val="20"/>
                <w:szCs w:val="20"/>
                <w:lang w:val="kk-KZ"/>
              </w:rPr>
            </w:pPr>
            <w:r w:rsidRPr="00B24E93">
              <w:rPr>
                <w:b/>
                <w:sz w:val="20"/>
                <w:szCs w:val="20"/>
                <w:lang w:val="kk-KZ"/>
              </w:rPr>
              <w:t xml:space="preserve">Д </w:t>
            </w:r>
            <w:r w:rsidRPr="00B24E93">
              <w:rPr>
                <w:b/>
                <w:sz w:val="20"/>
                <w:szCs w:val="20"/>
              </w:rPr>
              <w:t>15.</w:t>
            </w:r>
            <w:r w:rsidRPr="00B24E93">
              <w:rPr>
                <w:sz w:val="20"/>
                <w:szCs w:val="20"/>
                <w:lang w:val="kk-KZ"/>
              </w:rPr>
              <w:t>Қазақстан Республикасындағы мемлекеттік  шешімдер  қабылданылуын  жетілдіру жолдары</w:t>
            </w:r>
            <w:r w:rsidRPr="00B24E93">
              <w:rPr>
                <w:kern w:val="2"/>
                <w:sz w:val="20"/>
                <w:szCs w:val="20"/>
                <w:lang w:val="kk-KZ" w:eastAsia="ru-RU"/>
                <w14:ligatures w14:val="standardContextual"/>
              </w:rPr>
              <w:t xml:space="preserve"> </w:t>
            </w:r>
          </w:p>
        </w:tc>
        <w:tc>
          <w:tcPr>
            <w:tcW w:w="848" w:type="dxa"/>
          </w:tcPr>
          <w:p w14:paraId="776CC325"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228752B0"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r>
      <w:tr w:rsidR="00B24E93" w:rsidRPr="00B24E93" w14:paraId="5DBCA91B" w14:textId="77777777" w:rsidTr="005B72A5">
        <w:tc>
          <w:tcPr>
            <w:tcW w:w="674" w:type="dxa"/>
            <w:vMerge/>
          </w:tcPr>
          <w:p w14:paraId="777F7674" w14:textId="77777777" w:rsidR="00B24E93" w:rsidRPr="00B24E93" w:rsidRDefault="00B24E93" w:rsidP="00B24E93">
            <w:pPr>
              <w:tabs>
                <w:tab w:val="left" w:pos="1276"/>
              </w:tabs>
              <w:spacing w:line="240" w:lineRule="auto"/>
              <w:jc w:val="center"/>
              <w:rPr>
                <w:b/>
                <w:sz w:val="20"/>
                <w:szCs w:val="20"/>
              </w:rPr>
            </w:pPr>
            <w:bookmarkStart w:id="24" w:name="_Hlk218268573"/>
          </w:p>
        </w:tc>
        <w:tc>
          <w:tcPr>
            <w:tcW w:w="7977" w:type="dxa"/>
          </w:tcPr>
          <w:p w14:paraId="6FF0296A" w14:textId="77777777" w:rsidR="00B24E93" w:rsidRPr="00B24E93" w:rsidRDefault="00B24E93" w:rsidP="00B24E93">
            <w:pPr>
              <w:spacing w:line="240" w:lineRule="auto"/>
              <w:rPr>
                <w:b/>
                <w:sz w:val="20"/>
                <w:szCs w:val="20"/>
                <w:lang w:val="kk-KZ"/>
              </w:rPr>
            </w:pPr>
            <w:r w:rsidRPr="00B24E93">
              <w:rPr>
                <w:b/>
                <w:sz w:val="20"/>
                <w:szCs w:val="20"/>
              </w:rPr>
              <w:t>С</w:t>
            </w:r>
            <w:r w:rsidRPr="00B24E93">
              <w:rPr>
                <w:b/>
                <w:sz w:val="20"/>
                <w:szCs w:val="20"/>
                <w:lang w:val="kk-KZ"/>
              </w:rPr>
              <w:t>С</w:t>
            </w:r>
            <w:r w:rsidRPr="00B24E93">
              <w:rPr>
                <w:b/>
                <w:sz w:val="20"/>
                <w:szCs w:val="20"/>
              </w:rPr>
              <w:t xml:space="preserve"> 15.</w:t>
            </w:r>
            <w:r w:rsidRPr="00B24E93">
              <w:rPr>
                <w:rFonts w:eastAsiaTheme="minorEastAsia"/>
                <w:sz w:val="20"/>
                <w:szCs w:val="20"/>
                <w:lang w:val="kk-KZ" w:eastAsia="ru-RU"/>
              </w:rPr>
              <w:t xml:space="preserve"> </w:t>
            </w:r>
            <w:bookmarkStart w:id="25" w:name="_Hlk205016334"/>
            <w:r w:rsidRPr="00B24E93">
              <w:rPr>
                <w:sz w:val="20"/>
                <w:szCs w:val="20"/>
                <w:lang w:val="kk-KZ"/>
              </w:rPr>
              <w:t xml:space="preserve">ҚР </w:t>
            </w:r>
            <w:bookmarkEnd w:id="25"/>
            <w:r w:rsidRPr="00B24E93">
              <w:rPr>
                <w:sz w:val="20"/>
                <w:szCs w:val="20"/>
                <w:lang w:val="kk-KZ"/>
              </w:rPr>
              <w:t>мемлекеттік шешімдер және қабылдануын жетілдіру жолддары</w:t>
            </w:r>
          </w:p>
        </w:tc>
        <w:tc>
          <w:tcPr>
            <w:tcW w:w="848" w:type="dxa"/>
          </w:tcPr>
          <w:p w14:paraId="6B71A949"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2</w:t>
            </w:r>
          </w:p>
        </w:tc>
        <w:tc>
          <w:tcPr>
            <w:tcW w:w="1010" w:type="dxa"/>
          </w:tcPr>
          <w:p w14:paraId="02785760" w14:textId="77777777" w:rsidR="00B24E93" w:rsidRPr="00B24E93" w:rsidRDefault="00B24E93" w:rsidP="00B24E93">
            <w:pPr>
              <w:tabs>
                <w:tab w:val="left" w:pos="1276"/>
              </w:tabs>
              <w:spacing w:line="240" w:lineRule="auto"/>
              <w:jc w:val="center"/>
              <w:rPr>
                <w:b/>
                <w:sz w:val="20"/>
                <w:szCs w:val="20"/>
                <w:lang w:val="kk-KZ"/>
              </w:rPr>
            </w:pPr>
            <w:r w:rsidRPr="00B24E93">
              <w:rPr>
                <w:b/>
                <w:sz w:val="20"/>
                <w:szCs w:val="20"/>
                <w:lang w:val="kk-KZ"/>
              </w:rPr>
              <w:t>8</w:t>
            </w:r>
          </w:p>
        </w:tc>
      </w:tr>
      <w:bookmarkEnd w:id="24"/>
      <w:tr w:rsidR="00B24E93" w:rsidRPr="00DD0C63" w14:paraId="750C8BBC" w14:textId="77777777" w:rsidTr="005B72A5">
        <w:tc>
          <w:tcPr>
            <w:tcW w:w="674" w:type="dxa"/>
            <w:vMerge/>
          </w:tcPr>
          <w:p w14:paraId="29B06999" w14:textId="77777777" w:rsidR="00B24E93" w:rsidRPr="00B24E93" w:rsidRDefault="00B24E93" w:rsidP="00B24E93">
            <w:pPr>
              <w:tabs>
                <w:tab w:val="left" w:pos="1276"/>
              </w:tabs>
              <w:spacing w:line="240" w:lineRule="auto"/>
              <w:jc w:val="center"/>
              <w:rPr>
                <w:b/>
                <w:sz w:val="20"/>
                <w:szCs w:val="20"/>
                <w:lang w:val="kk-KZ"/>
              </w:rPr>
            </w:pPr>
          </w:p>
        </w:tc>
        <w:tc>
          <w:tcPr>
            <w:tcW w:w="7977" w:type="dxa"/>
          </w:tcPr>
          <w:p w14:paraId="6FCFD591" w14:textId="77777777" w:rsidR="00B24E93" w:rsidRPr="00B24E93" w:rsidRDefault="00B24E93" w:rsidP="00B24E93">
            <w:pPr>
              <w:tabs>
                <w:tab w:val="left" w:pos="1276"/>
              </w:tabs>
              <w:spacing w:line="240" w:lineRule="auto"/>
              <w:rPr>
                <w:b/>
                <w:sz w:val="20"/>
                <w:szCs w:val="20"/>
                <w:lang w:val="kk-KZ"/>
              </w:rPr>
            </w:pPr>
            <w:r w:rsidRPr="00B24E93">
              <w:rPr>
                <w:b/>
                <w:sz w:val="20"/>
                <w:szCs w:val="20"/>
                <w:lang w:val="kk-KZ"/>
              </w:rPr>
              <w:t xml:space="preserve">СОӨЖ 6. </w:t>
            </w:r>
            <w:r w:rsidRPr="00B24E93">
              <w:rPr>
                <w:bCs/>
                <w:sz w:val="20"/>
                <w:szCs w:val="20"/>
                <w:lang w:val="kk-KZ"/>
              </w:rPr>
              <w:t>Қорытынды емтиханға кеңес беру</w:t>
            </w:r>
          </w:p>
        </w:tc>
        <w:tc>
          <w:tcPr>
            <w:tcW w:w="848" w:type="dxa"/>
          </w:tcPr>
          <w:p w14:paraId="1341045B" w14:textId="77777777" w:rsidR="00B24E93" w:rsidRPr="00B24E93" w:rsidRDefault="00B24E93" w:rsidP="00B24E93">
            <w:pPr>
              <w:tabs>
                <w:tab w:val="left" w:pos="1276"/>
              </w:tabs>
              <w:spacing w:line="240" w:lineRule="auto"/>
              <w:jc w:val="center"/>
              <w:rPr>
                <w:b/>
                <w:sz w:val="20"/>
                <w:szCs w:val="20"/>
                <w:lang w:val="kk-KZ"/>
              </w:rPr>
            </w:pPr>
          </w:p>
        </w:tc>
        <w:tc>
          <w:tcPr>
            <w:tcW w:w="1010" w:type="dxa"/>
          </w:tcPr>
          <w:p w14:paraId="4050C118" w14:textId="77777777" w:rsidR="00B24E93" w:rsidRPr="00B24E93" w:rsidRDefault="00B24E93" w:rsidP="00B24E93">
            <w:pPr>
              <w:tabs>
                <w:tab w:val="left" w:pos="1276"/>
              </w:tabs>
              <w:spacing w:line="240" w:lineRule="auto"/>
              <w:jc w:val="center"/>
              <w:rPr>
                <w:b/>
                <w:sz w:val="20"/>
                <w:szCs w:val="20"/>
                <w:lang w:val="kk-KZ"/>
              </w:rPr>
            </w:pPr>
          </w:p>
        </w:tc>
      </w:tr>
      <w:tr w:rsidR="00B24E93" w:rsidRPr="00B24E93" w14:paraId="7AF66D75" w14:textId="77777777" w:rsidTr="005B72A5">
        <w:tc>
          <w:tcPr>
            <w:tcW w:w="8651" w:type="dxa"/>
            <w:gridSpan w:val="2"/>
          </w:tcPr>
          <w:p w14:paraId="7D599937" w14:textId="77777777" w:rsidR="00B24E93" w:rsidRPr="00B24E93" w:rsidRDefault="00B24E93" w:rsidP="00B24E93">
            <w:pPr>
              <w:tabs>
                <w:tab w:val="left" w:pos="1276"/>
              </w:tabs>
              <w:spacing w:line="240" w:lineRule="auto"/>
              <w:rPr>
                <w:b/>
                <w:sz w:val="20"/>
                <w:szCs w:val="20"/>
              </w:rPr>
            </w:pPr>
            <w:r w:rsidRPr="00B24E93">
              <w:rPr>
                <w:b/>
                <w:sz w:val="20"/>
                <w:szCs w:val="20"/>
                <w:lang w:val="kk-KZ"/>
              </w:rPr>
              <w:t xml:space="preserve">    АБ</w:t>
            </w:r>
            <w:r w:rsidRPr="00B24E93">
              <w:rPr>
                <w:b/>
                <w:sz w:val="20"/>
                <w:szCs w:val="20"/>
              </w:rPr>
              <w:t xml:space="preserve"> 2</w:t>
            </w:r>
          </w:p>
        </w:tc>
        <w:tc>
          <w:tcPr>
            <w:tcW w:w="848" w:type="dxa"/>
          </w:tcPr>
          <w:p w14:paraId="7157BECD" w14:textId="77777777" w:rsidR="00B24E93" w:rsidRPr="00B24E93" w:rsidRDefault="00B24E93" w:rsidP="00B24E93">
            <w:pPr>
              <w:tabs>
                <w:tab w:val="left" w:pos="1276"/>
              </w:tabs>
              <w:spacing w:line="240" w:lineRule="auto"/>
              <w:jc w:val="center"/>
              <w:rPr>
                <w:b/>
                <w:sz w:val="20"/>
                <w:szCs w:val="20"/>
              </w:rPr>
            </w:pPr>
          </w:p>
        </w:tc>
        <w:tc>
          <w:tcPr>
            <w:tcW w:w="1010" w:type="dxa"/>
          </w:tcPr>
          <w:p w14:paraId="4E3FA6FF" w14:textId="77777777" w:rsidR="00B24E93" w:rsidRPr="00B24E93" w:rsidRDefault="00B24E93" w:rsidP="00B24E93">
            <w:pPr>
              <w:tabs>
                <w:tab w:val="left" w:pos="1276"/>
              </w:tabs>
              <w:spacing w:line="240" w:lineRule="auto"/>
              <w:jc w:val="center"/>
              <w:rPr>
                <w:sz w:val="20"/>
                <w:szCs w:val="20"/>
              </w:rPr>
            </w:pPr>
            <w:r w:rsidRPr="00B24E93">
              <w:rPr>
                <w:sz w:val="20"/>
                <w:szCs w:val="20"/>
              </w:rPr>
              <w:t>100</w:t>
            </w:r>
          </w:p>
        </w:tc>
      </w:tr>
    </w:tbl>
    <w:p w14:paraId="5AD22620"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4B0D86F2"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60FECC47"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29EF9BE2"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683BE9A4" w14:textId="77777777" w:rsidR="00B24E93" w:rsidRPr="00B24E93" w:rsidRDefault="00B24E93" w:rsidP="00B24E93">
      <w:pPr>
        <w:spacing w:after="0" w:line="240" w:lineRule="auto"/>
        <w:textAlignment w:val="baseline"/>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sz w:val="20"/>
          <w:szCs w:val="20"/>
          <w:lang w:val="kk-KZ" w:eastAsia="ru-RU"/>
        </w:rPr>
        <w:t>РК – 1 ЖИЫНТЫҚ БАҒАЛАУ РУБРИКАТОРЫ    ОҚУ НӘТИЖЕЛЕРІН БАҒАЛАУ КРИТЕРИЙЛЕРІ</w:t>
      </w:r>
    </w:p>
    <w:p w14:paraId="5D7F2FCA"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B24E93" w:rsidRPr="00B24E93" w14:paraId="1275610F"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5931D8"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24E93">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24E93">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FDA2707"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Өте жақсы</w:t>
            </w:r>
            <w:r w:rsidRPr="00B24E93">
              <w:rPr>
                <w:rFonts w:ascii="Times New Roman" w:eastAsia="Times New Roman" w:hAnsi="Times New Roman" w:cs="Times New Roman"/>
                <w:color w:val="000000"/>
                <w:kern w:val="2"/>
                <w:sz w:val="20"/>
                <w:szCs w:val="20"/>
                <w:lang w:eastAsia="ru-RU"/>
                <w14:ligatures w14:val="standardContextual"/>
              </w:rPr>
              <w:t>»    </w:t>
            </w:r>
          </w:p>
          <w:p w14:paraId="2F17FF40"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2</w:t>
            </w:r>
            <w:r w:rsidRPr="00B24E93">
              <w:rPr>
                <w:rFonts w:ascii="Times New Roman" w:eastAsia="Times New Roman" w:hAnsi="Times New Roman" w:cs="Times New Roman"/>
                <w:color w:val="000000"/>
                <w:kern w:val="2"/>
                <w:sz w:val="20"/>
                <w:szCs w:val="20"/>
                <w:lang w:val="kk-KZ" w:eastAsia="ru-RU"/>
                <w14:ligatures w14:val="standardContextual"/>
              </w:rPr>
              <w:t>5</w:t>
            </w:r>
            <w:r w:rsidRPr="00B24E93">
              <w:rPr>
                <w:rFonts w:ascii="Times New Roman" w:eastAsia="Times New Roman" w:hAnsi="Times New Roman" w:cs="Times New Roman"/>
                <w:color w:val="000000"/>
                <w:kern w:val="2"/>
                <w:sz w:val="20"/>
                <w:szCs w:val="20"/>
                <w:lang w:eastAsia="ru-RU"/>
                <w14:ligatures w14:val="standardContextual"/>
              </w:rPr>
              <w:t>-2</w:t>
            </w:r>
            <w:r w:rsidRPr="00B24E93">
              <w:rPr>
                <w:rFonts w:ascii="Times New Roman" w:eastAsia="Times New Roman" w:hAnsi="Times New Roman" w:cs="Times New Roman"/>
                <w:color w:val="000000"/>
                <w:kern w:val="2"/>
                <w:sz w:val="20"/>
                <w:szCs w:val="20"/>
                <w:lang w:val="kk-KZ" w:eastAsia="ru-RU"/>
                <w14:ligatures w14:val="standardContextual"/>
              </w:rPr>
              <w:t>8</w:t>
            </w:r>
            <w:r w:rsidRPr="00B24E93">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6A80D92"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Жақсы</w:t>
            </w:r>
            <w:r w:rsidRPr="00B24E93">
              <w:rPr>
                <w:rFonts w:ascii="Times New Roman" w:eastAsia="Times New Roman" w:hAnsi="Times New Roman" w:cs="Times New Roman"/>
                <w:color w:val="000000"/>
                <w:kern w:val="2"/>
                <w:sz w:val="20"/>
                <w:szCs w:val="20"/>
                <w:lang w:eastAsia="ru-RU"/>
                <w14:ligatures w14:val="standardContextual"/>
              </w:rPr>
              <w:t>»  </w:t>
            </w:r>
          </w:p>
          <w:p w14:paraId="381D7348"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1</w:t>
            </w:r>
            <w:r w:rsidRPr="00B24E93">
              <w:rPr>
                <w:rFonts w:ascii="Times New Roman" w:eastAsia="Times New Roman" w:hAnsi="Times New Roman" w:cs="Times New Roman"/>
                <w:color w:val="000000"/>
                <w:kern w:val="2"/>
                <w:sz w:val="20"/>
                <w:szCs w:val="20"/>
                <w:lang w:val="kk-KZ" w:eastAsia="ru-RU"/>
                <w14:ligatures w14:val="standardContextual"/>
              </w:rPr>
              <w:t>9</w:t>
            </w:r>
            <w:r w:rsidRPr="00B24E93">
              <w:rPr>
                <w:rFonts w:ascii="Times New Roman" w:eastAsia="Times New Roman" w:hAnsi="Times New Roman" w:cs="Times New Roman"/>
                <w:color w:val="000000"/>
                <w:kern w:val="2"/>
                <w:sz w:val="20"/>
                <w:szCs w:val="20"/>
                <w:lang w:eastAsia="ru-RU"/>
                <w14:ligatures w14:val="standardContextual"/>
              </w:rPr>
              <w:t>-2</w:t>
            </w:r>
            <w:r w:rsidRPr="00B24E93">
              <w:rPr>
                <w:rFonts w:ascii="Times New Roman" w:eastAsia="Times New Roman" w:hAnsi="Times New Roman" w:cs="Times New Roman"/>
                <w:color w:val="000000"/>
                <w:kern w:val="2"/>
                <w:sz w:val="20"/>
                <w:szCs w:val="20"/>
                <w:lang w:val="kk-KZ" w:eastAsia="ru-RU"/>
                <w14:ligatures w14:val="standardContextual"/>
              </w:rPr>
              <w:t>4</w:t>
            </w:r>
            <w:r w:rsidRPr="00B24E93">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DC5171"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24E93">
              <w:rPr>
                <w:rFonts w:ascii="Times New Roman" w:eastAsia="Times New Roman" w:hAnsi="Times New Roman" w:cs="Times New Roman"/>
                <w:color w:val="000000"/>
                <w:kern w:val="2"/>
                <w:sz w:val="20"/>
                <w:szCs w:val="20"/>
                <w:lang w:eastAsia="ru-RU"/>
                <w14:ligatures w14:val="standardContextual"/>
              </w:rPr>
              <w:t>» </w:t>
            </w:r>
          </w:p>
          <w:p w14:paraId="0B2D566A"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1</w:t>
            </w:r>
            <w:r w:rsidRPr="00B24E93">
              <w:rPr>
                <w:rFonts w:ascii="Times New Roman" w:eastAsia="Times New Roman" w:hAnsi="Times New Roman" w:cs="Times New Roman"/>
                <w:color w:val="000000"/>
                <w:kern w:val="2"/>
                <w:sz w:val="20"/>
                <w:szCs w:val="20"/>
                <w:lang w:val="kk-KZ" w:eastAsia="ru-RU"/>
                <w14:ligatures w14:val="standardContextual"/>
              </w:rPr>
              <w:t>4</w:t>
            </w:r>
            <w:r w:rsidRPr="00B24E93">
              <w:rPr>
                <w:rFonts w:ascii="Times New Roman" w:eastAsia="Times New Roman" w:hAnsi="Times New Roman" w:cs="Times New Roman"/>
                <w:color w:val="000000"/>
                <w:kern w:val="2"/>
                <w:sz w:val="20"/>
                <w:szCs w:val="20"/>
                <w:lang w:eastAsia="ru-RU"/>
                <w14:ligatures w14:val="standardContextual"/>
              </w:rPr>
              <w:t>-1</w:t>
            </w:r>
            <w:r w:rsidRPr="00B24E93">
              <w:rPr>
                <w:rFonts w:ascii="Times New Roman" w:eastAsia="Times New Roman" w:hAnsi="Times New Roman" w:cs="Times New Roman"/>
                <w:color w:val="000000"/>
                <w:kern w:val="2"/>
                <w:sz w:val="20"/>
                <w:szCs w:val="20"/>
                <w:lang w:val="kk-KZ" w:eastAsia="ru-RU"/>
                <w14:ligatures w14:val="standardContextual"/>
              </w:rPr>
              <w:t>8</w:t>
            </w:r>
            <w:r w:rsidRPr="00B24E93">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58C55F"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24E93">
              <w:rPr>
                <w:rFonts w:ascii="Times New Roman" w:eastAsia="Times New Roman" w:hAnsi="Times New Roman" w:cs="Times New Roman"/>
                <w:color w:val="000000"/>
                <w:kern w:val="2"/>
                <w:sz w:val="20"/>
                <w:szCs w:val="20"/>
                <w:lang w:eastAsia="ru-RU"/>
                <w14:ligatures w14:val="standardContextual"/>
              </w:rPr>
              <w:t>» </w:t>
            </w:r>
          </w:p>
          <w:p w14:paraId="1998B571"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 0-1</w:t>
            </w:r>
            <w:r w:rsidRPr="00B24E93">
              <w:rPr>
                <w:rFonts w:ascii="Times New Roman" w:eastAsia="Times New Roman" w:hAnsi="Times New Roman" w:cs="Times New Roman"/>
                <w:color w:val="000000"/>
                <w:kern w:val="2"/>
                <w:sz w:val="20"/>
                <w:szCs w:val="20"/>
                <w:lang w:val="kk-KZ" w:eastAsia="ru-RU"/>
                <w14:ligatures w14:val="standardContextual"/>
              </w:rPr>
              <w:t>3</w:t>
            </w:r>
            <w:r w:rsidRPr="00B24E93">
              <w:rPr>
                <w:rFonts w:ascii="Times New Roman" w:eastAsia="Times New Roman" w:hAnsi="Times New Roman" w:cs="Times New Roman"/>
                <w:color w:val="000000"/>
                <w:kern w:val="2"/>
                <w:sz w:val="20"/>
                <w:szCs w:val="20"/>
                <w:lang w:eastAsia="ru-RU"/>
                <w14:ligatures w14:val="standardContextual"/>
              </w:rPr>
              <w:t>%</w:t>
            </w:r>
          </w:p>
        </w:tc>
      </w:tr>
      <w:tr w:rsidR="00B24E93" w:rsidRPr="00DD0C63" w14:paraId="53140EE3"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3C1927FC"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тұжырымдамалар</w:t>
            </w:r>
            <w:proofErr w:type="spellEnd"/>
            <w:r w:rsidRPr="00B24E93">
              <w:rPr>
                <w:rFonts w:ascii="Times New Roman" w:eastAsia="Times New Roman" w:hAnsi="Times New Roman" w:cs="Times New Roman"/>
                <w:kern w:val="2"/>
                <w:sz w:val="20"/>
                <w:szCs w:val="20"/>
                <w:lang w:eastAsia="ru-RU"/>
                <w14:ligatures w14:val="standardContextual"/>
              </w:rPr>
              <w:t xml:space="preserve"> мен </w:t>
            </w:r>
            <w:proofErr w:type="spellStart"/>
            <w:r w:rsidRPr="00B24E93">
              <w:rPr>
                <w:rFonts w:ascii="Times New Roman" w:eastAsia="Times New Roman" w:hAnsi="Times New Roman" w:cs="Times New Roman"/>
                <w:kern w:val="2"/>
                <w:sz w:val="20"/>
                <w:szCs w:val="20"/>
                <w:lang w:eastAsia="ru-RU"/>
                <w14:ligatures w14:val="standardContextual"/>
              </w:rPr>
              <w:t>теорияларды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түсіну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2C1FB67B"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7A84E8B"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14:ligatures w14:val="standardContextual"/>
              </w:rPr>
              <w:t xml:space="preserve"> теорияларды  түсіну.</w:t>
            </w:r>
          </w:p>
          <w:p w14:paraId="6EDA1DBC"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0B39D13"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459DAB68"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B24E93">
              <w:rPr>
                <w:rFonts w:ascii="Times New Roman" w:eastAsia="Times New Roman" w:hAnsi="Times New Roman" w:cs="Times New Roman"/>
                <w:sz w:val="20"/>
                <w:szCs w:val="20"/>
                <w:lang w:val="kk-KZ" w:eastAsia="ru-RU"/>
              </w:rPr>
              <w:t>м</w:t>
            </w:r>
            <w:r w:rsidRPr="00B24E93">
              <w:rPr>
                <w:rFonts w:ascii="Times New Roman" w:hAnsi="Times New Roman" w:cs="Times New Roman"/>
                <w:bCs/>
                <w:sz w:val="20"/>
                <w:szCs w:val="20"/>
                <w:shd w:val="clear" w:color="auto" w:fill="FFFFFF"/>
                <w:lang w:val="kk-KZ"/>
              </w:rPr>
              <w:t xml:space="preserve">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B24E93">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CC595E3"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24E93" w:rsidRPr="00DD0C63" w14:paraId="7819B0CF"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438C0A1C"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E6CA05F"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w:t>
            </w: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5851524C"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2CF1C21"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1E76F4C2"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549876FD"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24E93" w:rsidRPr="00B24E93" w14:paraId="6C6B8A68"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0CA0DA6E"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24E93">
              <w:rPr>
                <w:rFonts w:ascii="Times New Roman" w:eastAsia="Times New Roman" w:hAnsi="Times New Roman" w:cs="Times New Roman"/>
                <w:kern w:val="2"/>
                <w:sz w:val="20"/>
                <w:szCs w:val="20"/>
                <w:lang w:eastAsia="ru-RU"/>
                <w14:ligatures w14:val="standardContextual"/>
              </w:rPr>
              <w:t>Саясат</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11E870BA"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тиімділігін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арттыру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бойынша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сауатты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саяси</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ұсынады</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D393CFB"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тиімділігін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арттыру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бойынша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кейбір</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саяси</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ұсынады</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7E51F82"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маңызды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емес</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мұқият</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талдауға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негізделмеген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таяз</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BF68C26"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кеңестер</w:t>
            </w:r>
            <w:proofErr w:type="spellEnd"/>
            <w:r w:rsidRPr="00B24E93">
              <w:rPr>
                <w:rFonts w:ascii="Times New Roman" w:eastAsia="Times New Roman" w:hAnsi="Times New Roman" w:cs="Times New Roman"/>
                <w:kern w:val="2"/>
                <w:sz w:val="20"/>
                <w:szCs w:val="20"/>
                <w:lang w:eastAsia="ru-RU"/>
                <w14:ligatures w14:val="standardContextual"/>
              </w:rPr>
              <w:t xml:space="preserve"> аз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жоқ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өте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төмен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сапалы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w:t>
            </w:r>
            <w:proofErr w:type="spellEnd"/>
            <w:r w:rsidRPr="00B24E93">
              <w:rPr>
                <w:rFonts w:ascii="Times New Roman" w:eastAsia="Times New Roman" w:hAnsi="Times New Roman" w:cs="Times New Roman"/>
                <w:kern w:val="2"/>
                <w:sz w:val="20"/>
                <w:szCs w:val="20"/>
                <w:lang w:eastAsia="ru-RU"/>
                <w14:ligatures w14:val="standardContextual"/>
              </w:rPr>
              <w:t>.</w:t>
            </w:r>
          </w:p>
        </w:tc>
      </w:tr>
    </w:tbl>
    <w:p w14:paraId="74A9BAAE" w14:textId="77777777" w:rsidR="00B24E93" w:rsidRPr="00B24E93" w:rsidRDefault="00B24E93" w:rsidP="00B24E93">
      <w:pPr>
        <w:spacing w:after="0" w:line="240" w:lineRule="auto"/>
        <w:rPr>
          <w:rFonts w:ascii="Times New Roman" w:eastAsia="Times New Roman" w:hAnsi="Times New Roman" w:cs="Times New Roman"/>
          <w:color w:val="000000" w:themeColor="text1"/>
          <w:sz w:val="20"/>
          <w:szCs w:val="20"/>
          <w:lang w:val="kk-KZ"/>
        </w:rPr>
      </w:pPr>
    </w:p>
    <w:p w14:paraId="2E6B8BA4" w14:textId="77777777" w:rsidR="00B24E93" w:rsidRPr="00B24E93" w:rsidRDefault="00B24E93" w:rsidP="00B24E93">
      <w:pPr>
        <w:spacing w:after="0" w:line="240" w:lineRule="auto"/>
        <w:rPr>
          <w:rFonts w:ascii="Times New Roman" w:eastAsia="Times New Roman" w:hAnsi="Times New Roman" w:cs="Times New Roman"/>
          <w:color w:val="000000" w:themeColor="text1"/>
          <w:sz w:val="20"/>
          <w:szCs w:val="20"/>
          <w:lang w:val="kk-KZ"/>
        </w:rPr>
      </w:pPr>
    </w:p>
    <w:p w14:paraId="6ED8D1BD" w14:textId="77777777" w:rsidR="00B24E93" w:rsidRPr="00B24E93" w:rsidRDefault="00B24E93" w:rsidP="00B24E93">
      <w:pPr>
        <w:spacing w:after="0" w:line="240" w:lineRule="auto"/>
        <w:textAlignment w:val="baseline"/>
        <w:rPr>
          <w:rFonts w:ascii="Times New Roman" w:eastAsia="Times New Roman" w:hAnsi="Times New Roman" w:cs="Times New Roman"/>
          <w:bCs/>
          <w:sz w:val="20"/>
          <w:szCs w:val="20"/>
          <w:lang w:val="kk-KZ" w:eastAsia="ru-RU"/>
        </w:rPr>
      </w:pPr>
      <w:r w:rsidRPr="00B24E93">
        <w:rPr>
          <w:rFonts w:ascii="Times New Roman" w:eastAsia="Times New Roman" w:hAnsi="Times New Roman" w:cs="Times New Roman"/>
          <w:sz w:val="20"/>
          <w:szCs w:val="20"/>
          <w:lang w:val="kk-KZ" w:eastAsia="ru-RU"/>
        </w:rPr>
        <w:t>РК – 2 ЖИЫНТЫҚ БАҒАЛАУ РУБРИКАТОРЫ   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B24E93" w:rsidRPr="00B24E93" w14:paraId="492C2956"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EF34496"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24E93">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24E93">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59AEAF6"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Өте жақсы</w:t>
            </w:r>
            <w:r w:rsidRPr="00B24E93">
              <w:rPr>
                <w:rFonts w:ascii="Times New Roman" w:eastAsia="Times New Roman" w:hAnsi="Times New Roman" w:cs="Times New Roman"/>
                <w:color w:val="000000"/>
                <w:kern w:val="2"/>
                <w:sz w:val="20"/>
                <w:szCs w:val="20"/>
                <w:lang w:eastAsia="ru-RU"/>
                <w14:ligatures w14:val="standardContextual"/>
              </w:rPr>
              <w:t>»    </w:t>
            </w:r>
          </w:p>
          <w:p w14:paraId="4334A93F"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2</w:t>
            </w:r>
            <w:r w:rsidRPr="00B24E93">
              <w:rPr>
                <w:rFonts w:ascii="Times New Roman" w:eastAsia="Times New Roman" w:hAnsi="Times New Roman" w:cs="Times New Roman"/>
                <w:color w:val="000000"/>
                <w:kern w:val="2"/>
                <w:sz w:val="20"/>
                <w:szCs w:val="20"/>
                <w:lang w:val="kk-KZ" w:eastAsia="ru-RU"/>
                <w14:ligatures w14:val="standardContextual"/>
              </w:rPr>
              <w:t>7</w:t>
            </w: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30</w:t>
            </w:r>
            <w:r w:rsidRPr="00B24E93">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64DB379"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Жақсы</w:t>
            </w:r>
            <w:r w:rsidRPr="00B24E93">
              <w:rPr>
                <w:rFonts w:ascii="Times New Roman" w:eastAsia="Times New Roman" w:hAnsi="Times New Roman" w:cs="Times New Roman"/>
                <w:color w:val="000000"/>
                <w:kern w:val="2"/>
                <w:sz w:val="20"/>
                <w:szCs w:val="20"/>
                <w:lang w:eastAsia="ru-RU"/>
                <w14:ligatures w14:val="standardContextual"/>
              </w:rPr>
              <w:t>»  </w:t>
            </w:r>
          </w:p>
          <w:p w14:paraId="7DEAFDC6"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val="kk-KZ" w:eastAsia="ru-RU"/>
                <w14:ligatures w14:val="standardContextual"/>
              </w:rPr>
              <w:t>21-</w:t>
            </w:r>
            <w:r w:rsidRPr="00B24E93">
              <w:rPr>
                <w:rFonts w:ascii="Times New Roman" w:eastAsia="Times New Roman" w:hAnsi="Times New Roman" w:cs="Times New Roman"/>
                <w:color w:val="000000"/>
                <w:kern w:val="2"/>
                <w:sz w:val="20"/>
                <w:szCs w:val="20"/>
                <w:lang w:eastAsia="ru-RU"/>
                <w14:ligatures w14:val="standardContextual"/>
              </w:rPr>
              <w:t>2</w:t>
            </w:r>
            <w:r w:rsidRPr="00B24E93">
              <w:rPr>
                <w:rFonts w:ascii="Times New Roman" w:eastAsia="Times New Roman" w:hAnsi="Times New Roman" w:cs="Times New Roman"/>
                <w:color w:val="000000"/>
                <w:kern w:val="2"/>
                <w:sz w:val="20"/>
                <w:szCs w:val="20"/>
                <w:lang w:val="kk-KZ" w:eastAsia="ru-RU"/>
                <w14:ligatures w14:val="standardContextual"/>
              </w:rPr>
              <w:t>6</w:t>
            </w:r>
            <w:r w:rsidRPr="00B24E93">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168672"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24E93">
              <w:rPr>
                <w:rFonts w:ascii="Times New Roman" w:eastAsia="Times New Roman" w:hAnsi="Times New Roman" w:cs="Times New Roman"/>
                <w:color w:val="000000"/>
                <w:kern w:val="2"/>
                <w:sz w:val="20"/>
                <w:szCs w:val="20"/>
                <w:lang w:eastAsia="ru-RU"/>
                <w14:ligatures w14:val="standardContextual"/>
              </w:rPr>
              <w:t>» </w:t>
            </w:r>
          </w:p>
          <w:p w14:paraId="6A30A472"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1</w:t>
            </w:r>
            <w:r w:rsidRPr="00B24E93">
              <w:rPr>
                <w:rFonts w:ascii="Times New Roman" w:eastAsia="Times New Roman" w:hAnsi="Times New Roman" w:cs="Times New Roman"/>
                <w:color w:val="000000"/>
                <w:kern w:val="2"/>
                <w:sz w:val="20"/>
                <w:szCs w:val="20"/>
                <w:lang w:val="kk-KZ" w:eastAsia="ru-RU"/>
                <w14:ligatures w14:val="standardContextual"/>
              </w:rPr>
              <w:t>5</w:t>
            </w: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20</w:t>
            </w:r>
            <w:r w:rsidRPr="00B24E93">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218BDE"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w:t>
            </w:r>
            <w:r w:rsidRPr="00B24E93">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24E93">
              <w:rPr>
                <w:rFonts w:ascii="Times New Roman" w:eastAsia="Times New Roman" w:hAnsi="Times New Roman" w:cs="Times New Roman"/>
                <w:color w:val="000000"/>
                <w:kern w:val="2"/>
                <w:sz w:val="20"/>
                <w:szCs w:val="20"/>
                <w:lang w:eastAsia="ru-RU"/>
                <w14:ligatures w14:val="standardContextual"/>
              </w:rPr>
              <w:t>» </w:t>
            </w:r>
          </w:p>
          <w:p w14:paraId="0CFFB76B" w14:textId="77777777" w:rsidR="00B24E93" w:rsidRPr="00B24E93" w:rsidRDefault="00B24E93" w:rsidP="00B24E9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eastAsia="Times New Roman" w:hAnsi="Times New Roman" w:cs="Times New Roman"/>
                <w:color w:val="000000"/>
                <w:kern w:val="2"/>
                <w:sz w:val="20"/>
                <w:szCs w:val="20"/>
                <w:lang w:eastAsia="ru-RU"/>
                <w14:ligatures w14:val="standardContextual"/>
              </w:rPr>
              <w:t> 0-1</w:t>
            </w:r>
            <w:r w:rsidRPr="00B24E93">
              <w:rPr>
                <w:rFonts w:ascii="Times New Roman" w:eastAsia="Times New Roman" w:hAnsi="Times New Roman" w:cs="Times New Roman"/>
                <w:color w:val="000000"/>
                <w:kern w:val="2"/>
                <w:sz w:val="20"/>
                <w:szCs w:val="20"/>
                <w:lang w:val="kk-KZ" w:eastAsia="ru-RU"/>
                <w14:ligatures w14:val="standardContextual"/>
              </w:rPr>
              <w:t>4</w:t>
            </w:r>
            <w:r w:rsidRPr="00B24E93">
              <w:rPr>
                <w:rFonts w:ascii="Times New Roman" w:eastAsia="Times New Roman" w:hAnsi="Times New Roman" w:cs="Times New Roman"/>
                <w:color w:val="000000"/>
                <w:kern w:val="2"/>
                <w:sz w:val="20"/>
                <w:szCs w:val="20"/>
                <w:lang w:eastAsia="ru-RU"/>
                <w14:ligatures w14:val="standardContextual"/>
              </w:rPr>
              <w:t>%</w:t>
            </w:r>
          </w:p>
        </w:tc>
      </w:tr>
      <w:tr w:rsidR="00B24E93" w:rsidRPr="00DD0C63" w14:paraId="7AA1CF34"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3E3A9B30"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тұжырымдамалар</w:t>
            </w:r>
            <w:proofErr w:type="spellEnd"/>
            <w:r w:rsidRPr="00B24E93">
              <w:rPr>
                <w:rFonts w:ascii="Times New Roman" w:eastAsia="Times New Roman" w:hAnsi="Times New Roman" w:cs="Times New Roman"/>
                <w:kern w:val="2"/>
                <w:sz w:val="20"/>
                <w:szCs w:val="20"/>
                <w:lang w:eastAsia="ru-RU"/>
                <w14:ligatures w14:val="standardContextual"/>
              </w:rPr>
              <w:t xml:space="preserve"> мен </w:t>
            </w:r>
            <w:proofErr w:type="spellStart"/>
            <w:r w:rsidRPr="00B24E93">
              <w:rPr>
                <w:rFonts w:ascii="Times New Roman" w:eastAsia="Times New Roman" w:hAnsi="Times New Roman" w:cs="Times New Roman"/>
                <w:kern w:val="2"/>
                <w:sz w:val="20"/>
                <w:szCs w:val="20"/>
                <w:lang w:eastAsia="ru-RU"/>
                <w14:ligatures w14:val="standardContextual"/>
              </w:rPr>
              <w:t>теорияларды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түсіну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605D32"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30E4426C" w14:textId="77777777" w:rsidR="00B24E93" w:rsidRPr="00B24E93" w:rsidRDefault="00B24E93" w:rsidP="00B24E93">
            <w:pPr>
              <w:spacing w:after="0" w:line="240" w:lineRule="auto"/>
              <w:rPr>
                <w:rFonts w:ascii="Times New Roman" w:eastAsia="Times New Roman" w:hAnsi="Times New Roman" w:cs="Times New Roman"/>
                <w:kern w:val="2"/>
                <w:sz w:val="20"/>
                <w:szCs w:val="20"/>
                <w:lang w:val="kk-KZ"/>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14:ligatures w14:val="standardContextual"/>
              </w:rPr>
              <w:t xml:space="preserve"> теорияларды  түсіну.</w:t>
            </w:r>
          </w:p>
          <w:p w14:paraId="3FD4FB5B"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68BBAEE5"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331630F"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B24E93">
              <w:rPr>
                <w:rFonts w:ascii="Times New Roman" w:eastAsia="Times New Roman" w:hAnsi="Times New Roman" w:cs="Times New Roman"/>
                <w:sz w:val="20"/>
                <w:szCs w:val="20"/>
                <w:lang w:val="kk-KZ" w:eastAsia="ru-RU"/>
              </w:rPr>
              <w:t>м</w:t>
            </w:r>
            <w:r w:rsidRPr="00B24E93">
              <w:rPr>
                <w:rFonts w:ascii="Times New Roman" w:hAnsi="Times New Roman" w:cs="Times New Roman"/>
                <w:bCs/>
                <w:sz w:val="20"/>
                <w:szCs w:val="20"/>
                <w:shd w:val="clear" w:color="auto" w:fill="FFFFFF"/>
                <w:lang w:val="kk-KZ"/>
              </w:rPr>
              <w:t xml:space="preserve">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B24E93">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18B1DE17"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24E93" w:rsidRPr="00DD0C63" w14:paraId="2953658B"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2C96ED3C"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517EDA4"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 </w:t>
            </w: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7204740F"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2FE5483B"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10BEC0" w14:textId="77777777" w:rsidR="00B24E93" w:rsidRPr="00B24E93" w:rsidRDefault="00B24E93" w:rsidP="00B24E9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F7291E2"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24E93">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24E93" w:rsidRPr="00B24E93" w14:paraId="50230538" w14:textId="77777777" w:rsidTr="005B72A5">
        <w:trPr>
          <w:trHeight w:val="300"/>
        </w:trPr>
        <w:tc>
          <w:tcPr>
            <w:tcW w:w="1985" w:type="dxa"/>
            <w:tcBorders>
              <w:top w:val="single" w:sz="6" w:space="0" w:color="auto"/>
              <w:left w:val="single" w:sz="6" w:space="0" w:color="auto"/>
              <w:bottom w:val="single" w:sz="6" w:space="0" w:color="auto"/>
              <w:right w:val="single" w:sz="6" w:space="0" w:color="auto"/>
            </w:tcBorders>
            <w:hideMark/>
          </w:tcPr>
          <w:p w14:paraId="7F6B422F"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24E93">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50D70A39"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тиімділігін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арттыру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бойынша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сауатты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саяси</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ұсынады</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64AFFE01"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тиімділігін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арттыру</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бойынша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кейбір</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саяси</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ұсынады</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4EB04946"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Ұсыныстар</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маңызды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емес</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мұқият</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талдауға</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негізделмеген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және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таяз</w:t>
            </w:r>
            <w:proofErr w:type="spellEnd"/>
            <w:r w:rsidRPr="00B24E93">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5BF7E542" w14:textId="77777777" w:rsidR="00B24E93" w:rsidRPr="00B24E93" w:rsidRDefault="00B24E93" w:rsidP="00B24E9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B24E93">
              <w:rPr>
                <w:rFonts w:ascii="Times New Roman" w:hAnsi="Times New Roman" w:cs="Times New Roman"/>
                <w:bCs/>
                <w:sz w:val="20"/>
                <w:szCs w:val="20"/>
                <w:shd w:val="clear" w:color="auto" w:fill="FFFFFF"/>
                <w:lang w:val="kk-KZ"/>
              </w:rPr>
              <w:t xml:space="preserve">Мемлекеттік </w:t>
            </w:r>
            <w:r w:rsidRPr="00B24E93">
              <w:rPr>
                <w:rFonts w:ascii="Times New Roman" w:hAnsi="Times New Roman" w:cs="Times New Roman"/>
                <w:sz w:val="20"/>
                <w:szCs w:val="20"/>
                <w:lang w:val="kk-KZ"/>
              </w:rPr>
              <w:t>шешімдердің қабылдануы мен атқарылуы</w:t>
            </w:r>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практикалық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кеңестер</w:t>
            </w:r>
            <w:proofErr w:type="spellEnd"/>
            <w:r w:rsidRPr="00B24E93">
              <w:rPr>
                <w:rFonts w:ascii="Times New Roman" w:eastAsia="Times New Roman" w:hAnsi="Times New Roman" w:cs="Times New Roman"/>
                <w:kern w:val="2"/>
                <w:sz w:val="20"/>
                <w:szCs w:val="20"/>
                <w:lang w:eastAsia="ru-RU"/>
                <w14:ligatures w14:val="standardContextual"/>
              </w:rPr>
              <w:t xml:space="preserve"> аз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жоқ</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немесе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өте</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төмен</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сапалы</w:t>
            </w:r>
            <w:proofErr w:type="spellEnd"/>
            <w:r w:rsidRPr="00B24E93">
              <w:rPr>
                <w:rFonts w:ascii="Times New Roman" w:eastAsia="Times New Roman" w:hAnsi="Times New Roman" w:cs="Times New Roman"/>
                <w:kern w:val="2"/>
                <w:sz w:val="20"/>
                <w:szCs w:val="20"/>
                <w:lang w:eastAsia="ru-RU"/>
                <w14:ligatures w14:val="standardContextual"/>
              </w:rPr>
              <w:t xml:space="preserve"> </w:t>
            </w:r>
            <w:proofErr w:type="spellStart"/>
            <w:r w:rsidRPr="00B24E93">
              <w:rPr>
                <w:rFonts w:ascii="Times New Roman" w:eastAsia="Times New Roman" w:hAnsi="Times New Roman" w:cs="Times New Roman"/>
                <w:kern w:val="2"/>
                <w:sz w:val="20"/>
                <w:szCs w:val="20"/>
                <w:lang w:eastAsia="ru-RU"/>
                <w14:ligatures w14:val="standardContextual"/>
              </w:rPr>
              <w:t>кеңес</w:t>
            </w:r>
            <w:proofErr w:type="spellEnd"/>
            <w:r w:rsidRPr="00B24E93">
              <w:rPr>
                <w:rFonts w:ascii="Times New Roman" w:eastAsia="Times New Roman" w:hAnsi="Times New Roman" w:cs="Times New Roman"/>
                <w:kern w:val="2"/>
                <w:sz w:val="20"/>
                <w:szCs w:val="20"/>
                <w:lang w:eastAsia="ru-RU"/>
                <w14:ligatures w14:val="standardContextual"/>
              </w:rPr>
              <w:t>.</w:t>
            </w:r>
          </w:p>
        </w:tc>
      </w:tr>
    </w:tbl>
    <w:p w14:paraId="6A8C12ED"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1ABF0948"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2DD3DA50"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336AE9A8" w14:textId="27C0C0B1" w:rsidR="00B24E93" w:rsidRPr="00B24E93" w:rsidRDefault="00B24E93" w:rsidP="00B24E93">
      <w:pPr>
        <w:spacing w:after="0" w:line="240" w:lineRule="auto"/>
        <w:jc w:val="both"/>
        <w:rPr>
          <w:rFonts w:ascii="Times New Roman" w:hAnsi="Times New Roman" w:cs="Times New Roman"/>
          <w:b/>
          <w:sz w:val="20"/>
          <w:szCs w:val="20"/>
          <w:lang w:val="kk-KZ"/>
        </w:rPr>
      </w:pPr>
      <w:r w:rsidRPr="00B24E93">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Ермекова Ж</w:t>
      </w:r>
      <w:r w:rsidRPr="00B24E93">
        <w:rPr>
          <w:rFonts w:ascii="Times New Roman" w:hAnsi="Times New Roman" w:cs="Times New Roman"/>
          <w:b/>
          <w:sz w:val="20"/>
          <w:szCs w:val="20"/>
          <w:lang w:val="kk-KZ"/>
        </w:rPr>
        <w:t>.</w:t>
      </w:r>
      <w:r>
        <w:rPr>
          <w:rFonts w:ascii="Times New Roman" w:hAnsi="Times New Roman" w:cs="Times New Roman"/>
          <w:b/>
          <w:sz w:val="20"/>
          <w:szCs w:val="20"/>
          <w:lang w:val="kk-KZ"/>
        </w:rPr>
        <w:t>Е.</w:t>
      </w:r>
    </w:p>
    <w:p w14:paraId="2792AD85" w14:textId="67E4D984" w:rsidR="00B24E93" w:rsidRPr="00B24E93" w:rsidRDefault="00B24E93" w:rsidP="00B24E93">
      <w:pPr>
        <w:spacing w:after="0" w:line="240" w:lineRule="auto"/>
        <w:jc w:val="both"/>
        <w:rPr>
          <w:rFonts w:ascii="Times New Roman" w:hAnsi="Times New Roman" w:cs="Times New Roman"/>
          <w:b/>
          <w:sz w:val="20"/>
          <w:szCs w:val="20"/>
          <w:lang w:val="kk-KZ"/>
        </w:rPr>
      </w:pPr>
      <w:r w:rsidRPr="00B24E93">
        <w:rPr>
          <w:rFonts w:ascii="Times New Roman" w:hAnsi="Times New Roman" w:cs="Times New Roman"/>
          <w:b/>
          <w:sz w:val="20"/>
          <w:szCs w:val="20"/>
          <w:lang w:val="kk-KZ"/>
        </w:rPr>
        <w:t>ББжОС АК төрайымы ______________________</w:t>
      </w:r>
    </w:p>
    <w:p w14:paraId="411798D7" w14:textId="77777777" w:rsidR="00B24E93" w:rsidRPr="00B24E93" w:rsidRDefault="00B24E93" w:rsidP="00B24E93">
      <w:pPr>
        <w:spacing w:after="0" w:line="240" w:lineRule="auto"/>
        <w:jc w:val="both"/>
        <w:rPr>
          <w:rFonts w:ascii="Times New Roman" w:hAnsi="Times New Roman" w:cs="Times New Roman"/>
          <w:b/>
          <w:sz w:val="20"/>
          <w:szCs w:val="20"/>
          <w:lang w:val="kk-KZ"/>
        </w:rPr>
      </w:pPr>
      <w:r w:rsidRPr="00B24E93">
        <w:rPr>
          <w:rFonts w:ascii="Times New Roman" w:hAnsi="Times New Roman" w:cs="Times New Roman"/>
          <w:b/>
          <w:sz w:val="20"/>
          <w:szCs w:val="20"/>
          <w:lang w:val="kk-KZ"/>
        </w:rPr>
        <w:t>Кафедра меңгерушісі ______________________   Смағұлова Г.С.</w:t>
      </w:r>
    </w:p>
    <w:p w14:paraId="414F3B8F" w14:textId="77777777" w:rsidR="00B24E93" w:rsidRPr="00B24E93" w:rsidRDefault="00B24E93" w:rsidP="00B24E93">
      <w:pPr>
        <w:spacing w:after="0" w:line="240" w:lineRule="auto"/>
        <w:jc w:val="both"/>
        <w:rPr>
          <w:rFonts w:ascii="Times New Roman" w:hAnsi="Times New Roman" w:cs="Times New Roman"/>
          <w:b/>
          <w:sz w:val="20"/>
          <w:szCs w:val="20"/>
          <w:lang w:val="kk-KZ"/>
        </w:rPr>
      </w:pPr>
      <w:r w:rsidRPr="00B24E93">
        <w:rPr>
          <w:rFonts w:ascii="Times New Roman" w:hAnsi="Times New Roman" w:cs="Times New Roman"/>
          <w:b/>
          <w:sz w:val="20"/>
          <w:szCs w:val="20"/>
          <w:lang w:val="kk-KZ"/>
        </w:rPr>
        <w:t>Дәріскер ___________________________________Абралиев О.А.</w:t>
      </w:r>
    </w:p>
    <w:p w14:paraId="17ACB36B" w14:textId="77777777" w:rsidR="00B24E93" w:rsidRPr="00B24E93" w:rsidRDefault="00B24E93" w:rsidP="00B24E93">
      <w:pPr>
        <w:spacing w:after="0" w:line="240" w:lineRule="auto"/>
        <w:textAlignment w:val="baseline"/>
        <w:rPr>
          <w:rFonts w:ascii="Times New Roman" w:eastAsia="Times New Roman" w:hAnsi="Times New Roman" w:cs="Times New Roman"/>
          <w:sz w:val="20"/>
          <w:szCs w:val="20"/>
          <w:lang w:val="kk-KZ" w:eastAsia="ru-RU"/>
        </w:rPr>
      </w:pPr>
    </w:p>
    <w:p w14:paraId="7EBBF0F5" w14:textId="77777777" w:rsidR="00991385" w:rsidRDefault="00991385">
      <w:pPr>
        <w:rPr>
          <w:lang w:val="kk-KZ"/>
        </w:rPr>
      </w:pPr>
    </w:p>
    <w:p w14:paraId="2BA9950F" w14:textId="77777777" w:rsidR="00991385" w:rsidRDefault="00991385">
      <w:pPr>
        <w:rPr>
          <w:lang w:val="kk-KZ"/>
        </w:rPr>
      </w:pPr>
    </w:p>
    <w:p w14:paraId="5134F44A" w14:textId="77777777" w:rsidR="00991385" w:rsidRDefault="00991385">
      <w:pPr>
        <w:rPr>
          <w:lang w:val="kk-KZ"/>
        </w:rPr>
      </w:pPr>
    </w:p>
    <w:p w14:paraId="642C45D9" w14:textId="77777777" w:rsidR="00B24E93" w:rsidRDefault="00B24E93" w:rsidP="00991385">
      <w:pPr>
        <w:spacing w:line="252" w:lineRule="auto"/>
        <w:jc w:val="center"/>
        <w:rPr>
          <w:lang w:val="kk-KZ"/>
        </w:rPr>
      </w:pPr>
    </w:p>
    <w:p w14:paraId="0B95D9A1" w14:textId="77777777" w:rsidR="00B24E93" w:rsidRDefault="00B24E93" w:rsidP="00991385">
      <w:pPr>
        <w:spacing w:line="252" w:lineRule="auto"/>
        <w:jc w:val="center"/>
        <w:rPr>
          <w:lang w:val="kk-KZ"/>
        </w:rPr>
      </w:pPr>
    </w:p>
    <w:p w14:paraId="0EDDC79F" w14:textId="77777777" w:rsidR="00B24E93" w:rsidRDefault="00B24E93" w:rsidP="00991385">
      <w:pPr>
        <w:spacing w:line="252" w:lineRule="auto"/>
        <w:jc w:val="center"/>
        <w:rPr>
          <w:lang w:val="kk-KZ"/>
        </w:rPr>
      </w:pPr>
    </w:p>
    <w:p w14:paraId="472BC068" w14:textId="77777777" w:rsidR="00B24E93" w:rsidRDefault="00B24E93" w:rsidP="00991385">
      <w:pPr>
        <w:spacing w:line="252" w:lineRule="auto"/>
        <w:jc w:val="center"/>
        <w:rPr>
          <w:lang w:val="kk-KZ"/>
        </w:rPr>
      </w:pPr>
    </w:p>
    <w:p w14:paraId="1A65FFF0" w14:textId="77777777" w:rsidR="00B24E93" w:rsidRDefault="00B24E93" w:rsidP="00991385">
      <w:pPr>
        <w:spacing w:line="252" w:lineRule="auto"/>
        <w:jc w:val="center"/>
        <w:rPr>
          <w:lang w:val="kk-KZ"/>
        </w:rPr>
      </w:pPr>
    </w:p>
    <w:p w14:paraId="7EAA35F1" w14:textId="77777777" w:rsidR="00B24E93" w:rsidRDefault="00B24E93" w:rsidP="00991385">
      <w:pPr>
        <w:spacing w:line="252" w:lineRule="auto"/>
        <w:jc w:val="center"/>
        <w:rPr>
          <w:lang w:val="kk-KZ"/>
        </w:rPr>
      </w:pPr>
    </w:p>
    <w:p w14:paraId="6DD4A6B4" w14:textId="77777777" w:rsidR="00B24E93" w:rsidRDefault="00B24E93" w:rsidP="00991385">
      <w:pPr>
        <w:spacing w:line="252" w:lineRule="auto"/>
        <w:jc w:val="center"/>
        <w:rPr>
          <w:lang w:val="kk-KZ"/>
        </w:rPr>
      </w:pPr>
    </w:p>
    <w:p w14:paraId="797462CC" w14:textId="77777777" w:rsidR="00B24E93" w:rsidRDefault="00B24E93" w:rsidP="00991385">
      <w:pPr>
        <w:spacing w:line="252" w:lineRule="auto"/>
        <w:jc w:val="center"/>
        <w:rPr>
          <w:lang w:val="kk-KZ"/>
        </w:rPr>
      </w:pPr>
    </w:p>
    <w:p w14:paraId="56628142" w14:textId="77777777" w:rsidR="00B24E93" w:rsidRDefault="00B24E93" w:rsidP="00991385">
      <w:pPr>
        <w:spacing w:line="252" w:lineRule="auto"/>
        <w:jc w:val="center"/>
        <w:rPr>
          <w:lang w:val="kk-KZ"/>
        </w:rPr>
      </w:pPr>
    </w:p>
    <w:p w14:paraId="48E95A44" w14:textId="00FF1F5A" w:rsidR="00991385" w:rsidRDefault="00991385" w:rsidP="00991385">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AFD7063" w14:textId="77777777" w:rsidR="00991385" w:rsidRDefault="00991385" w:rsidP="00991385">
      <w:pPr>
        <w:rPr>
          <w:lang w:val="kk-KZ"/>
        </w:rPr>
      </w:pPr>
    </w:p>
    <w:p w14:paraId="29592101" w14:textId="77777777" w:rsidR="00991385" w:rsidRPr="00991385" w:rsidRDefault="00991385">
      <w:pPr>
        <w:rPr>
          <w:rFonts w:ascii="Times New Roman" w:hAnsi="Times New Roman" w:cs="Times New Roman"/>
          <w:sz w:val="24"/>
          <w:szCs w:val="24"/>
          <w:lang w:val="kk-KZ"/>
        </w:rPr>
      </w:pPr>
    </w:p>
    <w:sectPr w:rsidR="00991385" w:rsidRPr="00991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841059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762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79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412984">
    <w:abstractNumId w:val="0"/>
  </w:num>
  <w:num w:numId="5" w16cid:durableId="1302468338">
    <w:abstractNumId w:val="4"/>
  </w:num>
  <w:num w:numId="6" w16cid:durableId="1050417407">
    <w:abstractNumId w:val="2"/>
  </w:num>
  <w:num w:numId="7" w16cid:durableId="1315992206">
    <w:abstractNumId w:val="14"/>
  </w:num>
  <w:num w:numId="8" w16cid:durableId="1790513149">
    <w:abstractNumId w:val="7"/>
  </w:num>
  <w:num w:numId="9" w16cid:durableId="1915043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16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842000">
    <w:abstractNumId w:val="8"/>
  </w:num>
  <w:num w:numId="12" w16cid:durableId="156191788">
    <w:abstractNumId w:val="1"/>
  </w:num>
  <w:num w:numId="13" w16cid:durableId="833372021">
    <w:abstractNumId w:val="3"/>
  </w:num>
  <w:num w:numId="14" w16cid:durableId="114063853">
    <w:abstractNumId w:val="6"/>
  </w:num>
  <w:num w:numId="15" w16cid:durableId="1110976976">
    <w:abstractNumId w:val="9"/>
  </w:num>
  <w:num w:numId="16"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17"/>
    <w:rsid w:val="001632AF"/>
    <w:rsid w:val="002E0942"/>
    <w:rsid w:val="00310446"/>
    <w:rsid w:val="003410D2"/>
    <w:rsid w:val="00397243"/>
    <w:rsid w:val="003E6D87"/>
    <w:rsid w:val="00440CC8"/>
    <w:rsid w:val="00503F66"/>
    <w:rsid w:val="0077716E"/>
    <w:rsid w:val="00991385"/>
    <w:rsid w:val="00B24E93"/>
    <w:rsid w:val="00C6035F"/>
    <w:rsid w:val="00DD0C63"/>
    <w:rsid w:val="00F8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8B4F"/>
  <w15:chartTrackingRefBased/>
  <w15:docId w15:val="{A06FE9A8-3960-4BF8-8F59-16D09E27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385"/>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unhideWhenUsed/>
    <w:rsid w:val="00991385"/>
    <w:rPr>
      <w:color w:val="0000FF"/>
      <w:u w:val="single"/>
    </w:rPr>
  </w:style>
  <w:style w:type="numbering" w:customStyle="1" w:styleId="11">
    <w:name w:val="Нет списка1"/>
    <w:next w:val="a2"/>
    <w:uiPriority w:val="99"/>
    <w:semiHidden/>
    <w:unhideWhenUsed/>
    <w:rsid w:val="00B24E93"/>
  </w:style>
  <w:style w:type="table" w:styleId="ae">
    <w:name w:val="Table Grid"/>
    <w:basedOn w:val="a1"/>
    <w:uiPriority w:val="39"/>
    <w:rsid w:val="00B24E93"/>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B24E93"/>
  </w:style>
  <w:style w:type="character" w:styleId="af">
    <w:name w:val="Strong"/>
    <w:basedOn w:val="a0"/>
    <w:uiPriority w:val="22"/>
    <w:qFormat/>
    <w:rsid w:val="00B24E93"/>
    <w:rPr>
      <w:b/>
      <w:bCs/>
    </w:rPr>
  </w:style>
  <w:style w:type="character" w:styleId="af0">
    <w:name w:val="Unresolved Mention"/>
    <w:basedOn w:val="a0"/>
    <w:uiPriority w:val="99"/>
    <w:semiHidden/>
    <w:unhideWhenUsed/>
    <w:rsid w:val="00B24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3179</Words>
  <Characters>18125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7</cp:revision>
  <dcterms:created xsi:type="dcterms:W3CDTF">2025-12-06T13:40:00Z</dcterms:created>
  <dcterms:modified xsi:type="dcterms:W3CDTF">2026-01-04T12:49:00Z</dcterms:modified>
</cp:coreProperties>
</file>